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2B3C" w:rsidRDefault="002C2B3C" w:rsidP="004A2E9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A2E97" w:rsidRDefault="004A2E97" w:rsidP="004A2E9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A2E97" w:rsidRDefault="004A2E97" w:rsidP="004A2E9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A2E97" w:rsidRDefault="004A2E97" w:rsidP="004A2E9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A2E97" w:rsidRDefault="004A2E97" w:rsidP="004A2E9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A2E97" w:rsidRDefault="004A2E97" w:rsidP="004A2E9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A2E97" w:rsidRDefault="004A2E97" w:rsidP="004A2E9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A2E97" w:rsidRDefault="004A2E97" w:rsidP="004A2E9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ВСЕРОССИЙСКИЙ КОНКУРС МЕТОДИЧЕСКИХ МАТЕРИАЛОВ</w:t>
      </w:r>
    </w:p>
    <w:p w:rsidR="004A2E97" w:rsidRDefault="004A2E97" w:rsidP="004A2E9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«МОЙ ПЕДАГОГИЧЕСКИЙ ОПЫТ»</w:t>
      </w:r>
    </w:p>
    <w:p w:rsidR="004A2E97" w:rsidRDefault="004A2E97" w:rsidP="004A2E9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A2E97" w:rsidRDefault="004A2E97" w:rsidP="004A2E9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A2E97" w:rsidRDefault="004A2E97" w:rsidP="004A2E9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Номинация: Методическая разработка учебного занятия гуманитарного профиля</w:t>
      </w:r>
    </w:p>
    <w:p w:rsidR="004A2E97" w:rsidRDefault="004A2E97" w:rsidP="004A2E9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Тема: Виды темперамента и их взаимодействие друг с другом</w:t>
      </w:r>
    </w:p>
    <w:p w:rsidR="004A2E97" w:rsidRDefault="004A2E97" w:rsidP="004A2E9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A2E97" w:rsidRDefault="004A2E97" w:rsidP="004A2E9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A2E97" w:rsidRDefault="004A2E97" w:rsidP="004A2E97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4A2E97" w:rsidRDefault="004A2E97" w:rsidP="004A2E97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4A2E97" w:rsidRDefault="004A2E97" w:rsidP="004A2E97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4A2E97" w:rsidRDefault="004A2E97" w:rsidP="004A2E97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4A2E97" w:rsidRDefault="004A2E97" w:rsidP="004A2E97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Автор:</w:t>
      </w:r>
    </w:p>
    <w:p w:rsidR="004A2E97" w:rsidRDefault="004A2E97" w:rsidP="004A2E97">
      <w:pPr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Мясникова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Д.Ю.</w:t>
      </w:r>
    </w:p>
    <w:p w:rsidR="004A2E97" w:rsidRDefault="004A2E97" w:rsidP="004A2E97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Образовательное учреждение:</w:t>
      </w:r>
    </w:p>
    <w:p w:rsidR="004A2E97" w:rsidRDefault="004A2E97" w:rsidP="004A2E97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ГБПОУ «ЧТТИТ»</w:t>
      </w:r>
    </w:p>
    <w:p w:rsidR="004A2E97" w:rsidRDefault="004A2E97" w:rsidP="004A2E97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4A2E97" w:rsidRDefault="004A2E97" w:rsidP="004A2E9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A2E97" w:rsidRDefault="004A2E97" w:rsidP="004A2E9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2025 г.</w:t>
      </w:r>
    </w:p>
    <w:p w:rsidR="00A630E1" w:rsidRDefault="00A630E1" w:rsidP="004A2E97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lastRenderedPageBreak/>
        <w:t>Мясникова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Дарья Юрьевна, педагог дополнительного образования Государственного Бюджетного Профессионального Образовательного Учреждения «Чкаловский техникум транспорта и информационных технологий»</w:t>
      </w:r>
    </w:p>
    <w:p w:rsidR="004A2E97" w:rsidRDefault="00A630E1" w:rsidP="004A2E9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630E1" w:rsidRDefault="00A630E1" w:rsidP="004A2E97">
      <w:pPr>
        <w:rPr>
          <w:rFonts w:ascii="Times New Roman" w:hAnsi="Times New Roman" w:cs="Times New Roman"/>
          <w:sz w:val="28"/>
          <w:szCs w:val="28"/>
        </w:rPr>
      </w:pPr>
    </w:p>
    <w:p w:rsidR="00A630E1" w:rsidRDefault="00A630E1" w:rsidP="004A2E97">
      <w:pPr>
        <w:rPr>
          <w:rFonts w:ascii="Times New Roman" w:hAnsi="Times New Roman" w:cs="Times New Roman"/>
          <w:sz w:val="28"/>
          <w:szCs w:val="28"/>
        </w:rPr>
      </w:pPr>
    </w:p>
    <w:p w:rsidR="00A630E1" w:rsidRDefault="00A630E1" w:rsidP="004A2E97">
      <w:pPr>
        <w:rPr>
          <w:rFonts w:ascii="Times New Roman" w:hAnsi="Times New Roman" w:cs="Times New Roman"/>
          <w:sz w:val="28"/>
          <w:szCs w:val="28"/>
        </w:rPr>
      </w:pPr>
    </w:p>
    <w:p w:rsidR="00A630E1" w:rsidRDefault="00A630E1" w:rsidP="004A2E97">
      <w:pPr>
        <w:rPr>
          <w:rFonts w:ascii="Times New Roman" w:hAnsi="Times New Roman" w:cs="Times New Roman"/>
          <w:sz w:val="28"/>
          <w:szCs w:val="28"/>
        </w:rPr>
      </w:pPr>
    </w:p>
    <w:p w:rsidR="00A630E1" w:rsidRDefault="00A630E1" w:rsidP="004A2E97">
      <w:pPr>
        <w:rPr>
          <w:rFonts w:ascii="Times New Roman" w:hAnsi="Times New Roman" w:cs="Times New Roman"/>
          <w:sz w:val="28"/>
          <w:szCs w:val="28"/>
        </w:rPr>
      </w:pPr>
    </w:p>
    <w:p w:rsidR="00A630E1" w:rsidRDefault="00A630E1" w:rsidP="004A2E97">
      <w:pPr>
        <w:rPr>
          <w:rFonts w:ascii="Times New Roman" w:hAnsi="Times New Roman" w:cs="Times New Roman"/>
          <w:sz w:val="28"/>
          <w:szCs w:val="28"/>
        </w:rPr>
      </w:pPr>
    </w:p>
    <w:p w:rsidR="00A630E1" w:rsidRDefault="00A630E1" w:rsidP="004A2E97">
      <w:pPr>
        <w:rPr>
          <w:rFonts w:ascii="Times New Roman" w:hAnsi="Times New Roman" w:cs="Times New Roman"/>
          <w:sz w:val="28"/>
          <w:szCs w:val="28"/>
        </w:rPr>
      </w:pPr>
    </w:p>
    <w:p w:rsidR="00A630E1" w:rsidRDefault="00A630E1" w:rsidP="004A2E97">
      <w:pPr>
        <w:rPr>
          <w:rFonts w:ascii="Times New Roman" w:hAnsi="Times New Roman" w:cs="Times New Roman"/>
          <w:sz w:val="28"/>
          <w:szCs w:val="28"/>
        </w:rPr>
      </w:pPr>
    </w:p>
    <w:p w:rsidR="00A630E1" w:rsidRDefault="00A630E1" w:rsidP="004A2E97">
      <w:pPr>
        <w:rPr>
          <w:rFonts w:ascii="Times New Roman" w:hAnsi="Times New Roman" w:cs="Times New Roman"/>
          <w:sz w:val="28"/>
          <w:szCs w:val="28"/>
        </w:rPr>
      </w:pPr>
    </w:p>
    <w:p w:rsidR="00A630E1" w:rsidRDefault="00A630E1" w:rsidP="004A2E97">
      <w:pPr>
        <w:rPr>
          <w:rFonts w:ascii="Times New Roman" w:hAnsi="Times New Roman" w:cs="Times New Roman"/>
          <w:sz w:val="28"/>
          <w:szCs w:val="28"/>
        </w:rPr>
      </w:pPr>
    </w:p>
    <w:p w:rsidR="00A630E1" w:rsidRDefault="00A630E1" w:rsidP="004A2E97">
      <w:pPr>
        <w:rPr>
          <w:rFonts w:ascii="Times New Roman" w:hAnsi="Times New Roman" w:cs="Times New Roman"/>
          <w:sz w:val="28"/>
          <w:szCs w:val="28"/>
        </w:rPr>
      </w:pPr>
    </w:p>
    <w:p w:rsidR="00A630E1" w:rsidRDefault="00A630E1" w:rsidP="004A2E97">
      <w:pPr>
        <w:rPr>
          <w:rFonts w:ascii="Times New Roman" w:hAnsi="Times New Roman" w:cs="Times New Roman"/>
          <w:sz w:val="28"/>
          <w:szCs w:val="28"/>
        </w:rPr>
      </w:pPr>
    </w:p>
    <w:p w:rsidR="00A630E1" w:rsidRDefault="00A630E1" w:rsidP="004A2E97">
      <w:pPr>
        <w:rPr>
          <w:rFonts w:ascii="Times New Roman" w:hAnsi="Times New Roman" w:cs="Times New Roman"/>
          <w:sz w:val="28"/>
          <w:szCs w:val="28"/>
        </w:rPr>
      </w:pPr>
    </w:p>
    <w:p w:rsidR="00A630E1" w:rsidRDefault="00A630E1" w:rsidP="004A2E97">
      <w:pPr>
        <w:rPr>
          <w:rFonts w:ascii="Times New Roman" w:hAnsi="Times New Roman" w:cs="Times New Roman"/>
          <w:sz w:val="28"/>
          <w:szCs w:val="28"/>
        </w:rPr>
      </w:pPr>
    </w:p>
    <w:p w:rsidR="00A630E1" w:rsidRDefault="00A630E1" w:rsidP="004A2E97">
      <w:pPr>
        <w:rPr>
          <w:rFonts w:ascii="Times New Roman" w:hAnsi="Times New Roman" w:cs="Times New Roman"/>
          <w:sz w:val="28"/>
          <w:szCs w:val="28"/>
        </w:rPr>
      </w:pPr>
    </w:p>
    <w:p w:rsidR="00A630E1" w:rsidRDefault="00A630E1" w:rsidP="004A2E97">
      <w:pPr>
        <w:rPr>
          <w:rFonts w:ascii="Times New Roman" w:hAnsi="Times New Roman" w:cs="Times New Roman"/>
          <w:sz w:val="28"/>
          <w:szCs w:val="28"/>
        </w:rPr>
      </w:pPr>
    </w:p>
    <w:p w:rsidR="00A630E1" w:rsidRDefault="00A630E1" w:rsidP="004A2E97">
      <w:pPr>
        <w:rPr>
          <w:rFonts w:ascii="Times New Roman" w:hAnsi="Times New Roman" w:cs="Times New Roman"/>
          <w:sz w:val="28"/>
          <w:szCs w:val="28"/>
        </w:rPr>
      </w:pPr>
    </w:p>
    <w:p w:rsidR="00A630E1" w:rsidRDefault="00A630E1" w:rsidP="004A2E97">
      <w:pPr>
        <w:rPr>
          <w:rFonts w:ascii="Times New Roman" w:hAnsi="Times New Roman" w:cs="Times New Roman"/>
          <w:sz w:val="28"/>
          <w:szCs w:val="28"/>
        </w:rPr>
      </w:pPr>
    </w:p>
    <w:p w:rsidR="00A630E1" w:rsidRDefault="00A630E1" w:rsidP="004A2E97">
      <w:pPr>
        <w:rPr>
          <w:rFonts w:ascii="Times New Roman" w:hAnsi="Times New Roman" w:cs="Times New Roman"/>
          <w:sz w:val="28"/>
          <w:szCs w:val="28"/>
        </w:rPr>
      </w:pPr>
    </w:p>
    <w:p w:rsidR="00A630E1" w:rsidRDefault="00A630E1" w:rsidP="004A2E97">
      <w:pPr>
        <w:rPr>
          <w:rFonts w:ascii="Times New Roman" w:hAnsi="Times New Roman" w:cs="Times New Roman"/>
          <w:sz w:val="28"/>
          <w:szCs w:val="28"/>
        </w:rPr>
      </w:pPr>
    </w:p>
    <w:p w:rsidR="00A630E1" w:rsidRDefault="00A630E1" w:rsidP="004A2E97">
      <w:pPr>
        <w:rPr>
          <w:rFonts w:ascii="Times New Roman" w:hAnsi="Times New Roman" w:cs="Times New Roman"/>
          <w:sz w:val="28"/>
          <w:szCs w:val="28"/>
        </w:rPr>
      </w:pPr>
    </w:p>
    <w:p w:rsidR="00A630E1" w:rsidRDefault="00A630E1" w:rsidP="004A2E97">
      <w:pPr>
        <w:rPr>
          <w:rFonts w:ascii="Times New Roman" w:hAnsi="Times New Roman" w:cs="Times New Roman"/>
          <w:sz w:val="28"/>
          <w:szCs w:val="28"/>
        </w:rPr>
      </w:pPr>
    </w:p>
    <w:p w:rsidR="00A630E1" w:rsidRPr="00A630E1" w:rsidRDefault="00A630E1" w:rsidP="004A2E9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Тема занятия по психологии общения</w:t>
      </w:r>
      <w:r w:rsidR="00242747">
        <w:rPr>
          <w:rFonts w:ascii="Times New Roman" w:hAnsi="Times New Roman" w:cs="Times New Roman"/>
          <w:b/>
          <w:sz w:val="28"/>
          <w:szCs w:val="28"/>
        </w:rPr>
        <w:t xml:space="preserve"> для 2 курса</w:t>
      </w:r>
      <w:r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Pr="00A630E1">
        <w:rPr>
          <w:rFonts w:ascii="Times New Roman" w:hAnsi="Times New Roman" w:cs="Times New Roman"/>
          <w:sz w:val="28"/>
          <w:szCs w:val="28"/>
        </w:rPr>
        <w:t>«Виды темперамента и их взаимодействие друг с другом»</w:t>
      </w:r>
    </w:p>
    <w:p w:rsidR="00A630E1" w:rsidRDefault="00A630E1" w:rsidP="004A2E9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Цель: </w:t>
      </w:r>
      <w:r>
        <w:rPr>
          <w:rFonts w:ascii="Times New Roman" w:hAnsi="Times New Roman" w:cs="Times New Roman"/>
          <w:sz w:val="28"/>
          <w:szCs w:val="28"/>
        </w:rPr>
        <w:t>дать понятие и представление о том, что такое темперамент; как он схож с характером человека; как можно взаимодействовать с людьми разных видов темперамента.</w:t>
      </w:r>
    </w:p>
    <w:p w:rsidR="00A630E1" w:rsidRDefault="00A630E1" w:rsidP="004A2E97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Задачи:</w:t>
      </w:r>
    </w:p>
    <w:p w:rsidR="00A630E1" w:rsidRDefault="00A630E1" w:rsidP="004A2E97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Образовательные:</w:t>
      </w:r>
    </w:p>
    <w:p w:rsidR="00A630E1" w:rsidRDefault="00A630E1" w:rsidP="00A630E1">
      <w:pPr>
        <w:pStyle w:val="a8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Дать представление о том, чем темперамент отличается от характера;</w:t>
      </w:r>
    </w:p>
    <w:p w:rsidR="00A630E1" w:rsidRDefault="00A630E1" w:rsidP="00A630E1">
      <w:pPr>
        <w:pStyle w:val="a8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Дать возможность для применения практического опыта по данной тематике;</w:t>
      </w:r>
    </w:p>
    <w:p w:rsidR="00A630E1" w:rsidRDefault="005946A7" w:rsidP="00A630E1">
      <w:pPr>
        <w:pStyle w:val="a8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Создать условия для ранжирования видов темперамента и способности к пониманию о взаимодействии между ними.</w:t>
      </w:r>
    </w:p>
    <w:p w:rsidR="005946A7" w:rsidRDefault="005946A7" w:rsidP="005946A7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Развивающие:</w:t>
      </w:r>
    </w:p>
    <w:p w:rsidR="005946A7" w:rsidRDefault="005946A7" w:rsidP="005946A7">
      <w:pPr>
        <w:pStyle w:val="a8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Способствовать развитию и расширению кругозора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>
        <w:rPr>
          <w:rFonts w:ascii="Times New Roman" w:hAnsi="Times New Roman" w:cs="Times New Roman"/>
          <w:sz w:val="28"/>
          <w:szCs w:val="28"/>
        </w:rPr>
        <w:t>;</w:t>
      </w:r>
    </w:p>
    <w:p w:rsidR="005946A7" w:rsidRDefault="005946A7" w:rsidP="005946A7">
      <w:pPr>
        <w:pStyle w:val="a8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Развивать коммуникативные и творческие способности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>
        <w:rPr>
          <w:rFonts w:ascii="Times New Roman" w:hAnsi="Times New Roman" w:cs="Times New Roman"/>
          <w:sz w:val="28"/>
          <w:szCs w:val="28"/>
        </w:rPr>
        <w:t>;</w:t>
      </w:r>
    </w:p>
    <w:p w:rsidR="005946A7" w:rsidRDefault="005946A7" w:rsidP="005946A7">
      <w:pPr>
        <w:pStyle w:val="a8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Создавать условия для когнитивного развития.</w:t>
      </w:r>
    </w:p>
    <w:p w:rsidR="005946A7" w:rsidRDefault="005946A7" w:rsidP="005946A7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Воспитательные:</w:t>
      </w:r>
    </w:p>
    <w:p w:rsidR="00E042BC" w:rsidRDefault="005946A7" w:rsidP="005946A7">
      <w:pPr>
        <w:pStyle w:val="a8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Способство</w:t>
      </w:r>
      <w:r w:rsidR="00E042BC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ать</w:t>
      </w:r>
      <w:r w:rsidR="00E042BC">
        <w:rPr>
          <w:rFonts w:ascii="Times New Roman" w:hAnsi="Times New Roman" w:cs="Times New Roman"/>
          <w:sz w:val="28"/>
          <w:szCs w:val="28"/>
        </w:rPr>
        <w:t xml:space="preserve"> воспитанию толерантности и уважения;</w:t>
      </w:r>
    </w:p>
    <w:p w:rsidR="00E042BC" w:rsidRDefault="00E042BC" w:rsidP="005946A7">
      <w:pPr>
        <w:pStyle w:val="a8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Закреплять у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чувства взаимонаправленности и взаимоуважения;</w:t>
      </w:r>
    </w:p>
    <w:p w:rsidR="00E042BC" w:rsidRDefault="00E042BC" w:rsidP="005946A7">
      <w:pPr>
        <w:pStyle w:val="a8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Воспитывать чувство понимания и принятия к иным типам темперамента.</w:t>
      </w:r>
    </w:p>
    <w:p w:rsidR="005A302C" w:rsidRDefault="005A302C" w:rsidP="00E042BC">
      <w:pPr>
        <w:rPr>
          <w:rFonts w:ascii="Times New Roman" w:hAnsi="Times New Roman" w:cs="Times New Roman"/>
          <w:sz w:val="28"/>
          <w:szCs w:val="28"/>
        </w:rPr>
      </w:pPr>
    </w:p>
    <w:p w:rsidR="005A302C" w:rsidRDefault="005A302C" w:rsidP="00E042BC">
      <w:pPr>
        <w:rPr>
          <w:rFonts w:ascii="Times New Roman" w:hAnsi="Times New Roman" w:cs="Times New Roman"/>
          <w:sz w:val="28"/>
          <w:szCs w:val="28"/>
        </w:rPr>
      </w:pPr>
    </w:p>
    <w:p w:rsidR="005A302C" w:rsidRDefault="005A302C" w:rsidP="00E042BC">
      <w:pPr>
        <w:rPr>
          <w:rFonts w:ascii="Times New Roman" w:hAnsi="Times New Roman" w:cs="Times New Roman"/>
          <w:sz w:val="28"/>
          <w:szCs w:val="28"/>
        </w:rPr>
      </w:pPr>
    </w:p>
    <w:p w:rsidR="005A302C" w:rsidRDefault="005A302C" w:rsidP="00E042BC">
      <w:pPr>
        <w:rPr>
          <w:rFonts w:ascii="Times New Roman" w:hAnsi="Times New Roman" w:cs="Times New Roman"/>
          <w:sz w:val="28"/>
          <w:szCs w:val="28"/>
        </w:rPr>
      </w:pPr>
    </w:p>
    <w:p w:rsidR="005A302C" w:rsidRDefault="005A302C" w:rsidP="00E042BC">
      <w:pPr>
        <w:rPr>
          <w:rFonts w:ascii="Times New Roman" w:hAnsi="Times New Roman" w:cs="Times New Roman"/>
          <w:sz w:val="28"/>
          <w:szCs w:val="28"/>
        </w:rPr>
      </w:pPr>
    </w:p>
    <w:p w:rsidR="005A302C" w:rsidRDefault="005A302C" w:rsidP="00E042BC">
      <w:pPr>
        <w:rPr>
          <w:rFonts w:ascii="Times New Roman" w:hAnsi="Times New Roman" w:cs="Times New Roman"/>
          <w:sz w:val="28"/>
          <w:szCs w:val="28"/>
        </w:rPr>
      </w:pPr>
    </w:p>
    <w:p w:rsidR="005A302C" w:rsidRDefault="005A302C" w:rsidP="00E042BC">
      <w:pPr>
        <w:rPr>
          <w:rFonts w:ascii="Times New Roman" w:hAnsi="Times New Roman" w:cs="Times New Roman"/>
          <w:sz w:val="28"/>
          <w:szCs w:val="28"/>
        </w:rPr>
      </w:pPr>
    </w:p>
    <w:p w:rsidR="005A302C" w:rsidRDefault="005A302C" w:rsidP="00E042BC">
      <w:pPr>
        <w:rPr>
          <w:rFonts w:ascii="Times New Roman" w:hAnsi="Times New Roman" w:cs="Times New Roman"/>
          <w:sz w:val="28"/>
          <w:szCs w:val="28"/>
        </w:rPr>
      </w:pPr>
    </w:p>
    <w:p w:rsidR="005A302C" w:rsidRDefault="005A302C" w:rsidP="00E042BC">
      <w:pPr>
        <w:rPr>
          <w:rFonts w:ascii="Times New Roman" w:hAnsi="Times New Roman" w:cs="Times New Roman"/>
          <w:sz w:val="28"/>
          <w:szCs w:val="28"/>
        </w:rPr>
      </w:pPr>
    </w:p>
    <w:p w:rsidR="005A302C" w:rsidRDefault="005A302C" w:rsidP="00E042BC">
      <w:pPr>
        <w:rPr>
          <w:rFonts w:ascii="Times New Roman" w:hAnsi="Times New Roman" w:cs="Times New Roman"/>
          <w:sz w:val="28"/>
          <w:szCs w:val="28"/>
        </w:rPr>
      </w:pPr>
    </w:p>
    <w:p w:rsidR="005A302C" w:rsidRDefault="005A302C" w:rsidP="00E042BC">
      <w:pPr>
        <w:rPr>
          <w:rFonts w:ascii="Times New Roman" w:hAnsi="Times New Roman" w:cs="Times New Roman"/>
          <w:sz w:val="28"/>
          <w:szCs w:val="28"/>
        </w:rPr>
      </w:pPr>
    </w:p>
    <w:p w:rsidR="005946A7" w:rsidRDefault="005A302C" w:rsidP="005A302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Ход занятия</w:t>
      </w:r>
    </w:p>
    <w:p w:rsidR="005A302C" w:rsidRDefault="005A302C" w:rsidP="005A302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Вводная часть</w:t>
      </w:r>
    </w:p>
    <w:p w:rsidR="005A302C" w:rsidRDefault="005A302C" w:rsidP="005A302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A302C" w:rsidRDefault="005A302C" w:rsidP="005A302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Добрый день, ребята! Скажите, пожалуйста, какие ассоциации у вас возникают при употреблении слова «темперамент»? Что вы представляете, когда услышите это слово?</w:t>
      </w:r>
    </w:p>
    <w:p w:rsidR="005A302C" w:rsidRDefault="005A302C" w:rsidP="005A302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Поведение, эмоции, мировоззрение, взгляды на жизнь.</w:t>
      </w:r>
    </w:p>
    <w:p w:rsidR="005A302C" w:rsidRDefault="005A302C" w:rsidP="005A302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Правильно, это очень схожие друг с другом и правдивые ассоциации. Но сегодня мы с вами поговорим подробнее об этом вопросе, разберёмся в том, что такое темперамент и какие его виды существуют.</w:t>
      </w:r>
      <w:r w:rsidR="00AF0557">
        <w:rPr>
          <w:rFonts w:ascii="Times New Roman" w:hAnsi="Times New Roman" w:cs="Times New Roman"/>
          <w:sz w:val="28"/>
          <w:szCs w:val="28"/>
        </w:rPr>
        <w:t xml:space="preserve"> Также узнаем связь характера и темперамента и узнаем, в чём их отличия. Также узнаем о том, как типы темперамента могут взаимодействовать друг с другом и какие там особенности.</w:t>
      </w:r>
    </w:p>
    <w:p w:rsidR="00AF0557" w:rsidRDefault="00AF0557" w:rsidP="00AF055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F0557" w:rsidRDefault="00AF0557" w:rsidP="00AF055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Основная часть</w:t>
      </w:r>
    </w:p>
    <w:p w:rsidR="00AF0557" w:rsidRDefault="00AF0557" w:rsidP="00AF055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F0557" w:rsidRPr="00AF0557" w:rsidRDefault="00AF0557" w:rsidP="00AF0557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F0557">
        <w:rPr>
          <w:rFonts w:ascii="Times New Roman" w:hAnsi="Times New Roman" w:cs="Times New Roman"/>
          <w:color w:val="000000" w:themeColor="text1"/>
          <w:sz w:val="28"/>
          <w:szCs w:val="28"/>
        </w:rPr>
        <w:t>Темперамент - динамическая характеристика психических процессов и поведения человека, проявляющаяся в их скорости, изменчивости, интенсивности и других характеристиках.</w:t>
      </w:r>
    </w:p>
    <w:p w:rsidR="00AF0557" w:rsidRPr="00AF0557" w:rsidRDefault="00AF0557" w:rsidP="00AF0557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F0557">
        <w:rPr>
          <w:rFonts w:ascii="Times New Roman" w:hAnsi="Times New Roman" w:cs="Times New Roman"/>
          <w:color w:val="000000" w:themeColor="text1"/>
          <w:sz w:val="28"/>
          <w:szCs w:val="28"/>
        </w:rPr>
        <w:t>Темперамент характеризует динамичность личности, но не характеризует е</w:t>
      </w:r>
      <w:r w:rsidR="00403636">
        <w:rPr>
          <w:rFonts w:ascii="Times New Roman" w:hAnsi="Times New Roman" w:cs="Times New Roman"/>
          <w:color w:val="000000" w:themeColor="text1"/>
          <w:sz w:val="28"/>
          <w:szCs w:val="28"/>
        </w:rPr>
        <w:t>ё</w:t>
      </w:r>
      <w:r w:rsidRPr="00AF055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убеждений, взглядов, интересов, не является показателем ценности или </w:t>
      </w:r>
      <w:proofErr w:type="spellStart"/>
      <w:r w:rsidRPr="00AF0557">
        <w:rPr>
          <w:rFonts w:ascii="Times New Roman" w:hAnsi="Times New Roman" w:cs="Times New Roman"/>
          <w:color w:val="000000" w:themeColor="text1"/>
          <w:sz w:val="28"/>
          <w:szCs w:val="28"/>
        </w:rPr>
        <w:t>малоценности</w:t>
      </w:r>
      <w:proofErr w:type="spellEnd"/>
      <w:r w:rsidRPr="00AF055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личности, не определяет ее возможности (не следует смешивать свойства темперамента со свойствами характера или способностями).</w:t>
      </w:r>
    </w:p>
    <w:p w:rsidR="00AF0557" w:rsidRDefault="00AF0557" w:rsidP="00AF0557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Темперамент, по словам академика Ивана Петровича Павлова, это тип высшей нервной деятельности (головного мозга), его регуляция. </w:t>
      </w:r>
    </w:p>
    <w:p w:rsidR="00A61382" w:rsidRPr="00A61382" w:rsidRDefault="00A61382" w:rsidP="00A61382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61382">
        <w:rPr>
          <w:rFonts w:ascii="Times New Roman" w:hAnsi="Times New Roman" w:cs="Times New Roman"/>
          <w:color w:val="000000" w:themeColor="text1"/>
          <w:sz w:val="28"/>
          <w:szCs w:val="28"/>
        </w:rPr>
        <w:t>Можно выделить следующие основные компоненты, определяющие темперамент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:rsidR="00A61382" w:rsidRPr="00A61382" w:rsidRDefault="00A61382" w:rsidP="00A61382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61382">
        <w:rPr>
          <w:rFonts w:ascii="Times New Roman" w:hAnsi="Times New Roman" w:cs="Times New Roman"/>
          <w:color w:val="000000" w:themeColor="text1"/>
          <w:sz w:val="28"/>
          <w:szCs w:val="28"/>
        </w:rPr>
        <w:t>1.Общая активность психической деятельности и поведения человека выражается в различной степени стремления активно действовать, осваивать и преобразовывать окружающую действительность, проявлять себя в разнообразной деятельности. Выражение общей активности у различных людей различно.</w:t>
      </w:r>
    </w:p>
    <w:p w:rsidR="00A61382" w:rsidRPr="00A61382" w:rsidRDefault="00A61382" w:rsidP="00A61382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6138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Можно отметить две крайности: с одной стороны, вялость, инертность, пассивность, а с другой - большая энергия, активность, страстность и стремительность в </w:t>
      </w:r>
      <w:r w:rsidRPr="00A61382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деятельности. Между этими двумя полюсами располагаются представители различных темпераментов.</w:t>
      </w:r>
    </w:p>
    <w:p w:rsidR="00A61382" w:rsidRPr="00A61382" w:rsidRDefault="00A61382" w:rsidP="00A61382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6138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 Двигательная, или моторная, активность показывает состояние активности двигательного и </w:t>
      </w:r>
      <w:proofErr w:type="spellStart"/>
      <w:r w:rsidRPr="00A61382">
        <w:rPr>
          <w:rFonts w:ascii="Times New Roman" w:hAnsi="Times New Roman" w:cs="Times New Roman"/>
          <w:color w:val="000000" w:themeColor="text1"/>
          <w:sz w:val="28"/>
          <w:szCs w:val="28"/>
        </w:rPr>
        <w:t>речедвигательного</w:t>
      </w:r>
      <w:proofErr w:type="spellEnd"/>
      <w:r w:rsidRPr="00A6138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аппарата. </w:t>
      </w:r>
      <w:proofErr w:type="gramStart"/>
      <w:r w:rsidRPr="00A61382">
        <w:rPr>
          <w:rFonts w:ascii="Times New Roman" w:hAnsi="Times New Roman" w:cs="Times New Roman"/>
          <w:color w:val="000000" w:themeColor="text1"/>
          <w:sz w:val="28"/>
          <w:szCs w:val="28"/>
        </w:rPr>
        <w:t>Выражается в быстроте, силе, резкости, интенсивности мышечных движений и речи человека, его внешней подвижности (или, наоборот, сдержанности), говорливости (или молчаливости).</w:t>
      </w:r>
      <w:proofErr w:type="gramEnd"/>
    </w:p>
    <w:p w:rsidR="00A61382" w:rsidRPr="00A61382" w:rsidRDefault="00A61382" w:rsidP="00A61382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61382">
        <w:rPr>
          <w:rFonts w:ascii="Times New Roman" w:hAnsi="Times New Roman" w:cs="Times New Roman"/>
          <w:color w:val="000000" w:themeColor="text1"/>
          <w:sz w:val="28"/>
          <w:szCs w:val="28"/>
        </w:rPr>
        <w:t>3. Эмоциональная активность выражается в эмоциональной впечатлительности (восприимчивость и чуткость к эмоциональным воздействиям), импульсивности, эмоциональной подвижности (быстрота смены эмоциональных состояний, начала и прекращение их). Темперамент проявляется в деятельности, поведении и поступках человека и имеет внешнее выражение. По внешним устойчивым признакам можно до известной степени судить о некоторых свойствах темперамента.</w:t>
      </w:r>
    </w:p>
    <w:p w:rsidR="00AF0557" w:rsidRDefault="00A61382" w:rsidP="00A61382">
      <w:pPr>
        <w:jc w:val="center"/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Свойства темперамента</w:t>
      </w:r>
    </w:p>
    <w:p w:rsidR="00A61382" w:rsidRPr="00A61382" w:rsidRDefault="00A61382" w:rsidP="00A61382">
      <w:pPr>
        <w:numPr>
          <w:ilvl w:val="0"/>
          <w:numId w:val="4"/>
        </w:numPr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A61382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Сенситивность</w:t>
      </w:r>
      <w:proofErr w:type="spellEnd"/>
      <w:r w:rsidRPr="00A61382">
        <w:rPr>
          <w:rFonts w:ascii="Times New Roman" w:hAnsi="Times New Roman" w:cs="Times New Roman"/>
          <w:color w:val="000000" w:themeColor="text1"/>
          <w:sz w:val="28"/>
          <w:szCs w:val="28"/>
        </w:rPr>
        <w:t> — повышенная чувствительность, у сенситивных людей ощущения возникают быстро.</w:t>
      </w:r>
    </w:p>
    <w:p w:rsidR="00A61382" w:rsidRPr="00A61382" w:rsidRDefault="00A61382" w:rsidP="00A61382">
      <w:pPr>
        <w:numPr>
          <w:ilvl w:val="0"/>
          <w:numId w:val="4"/>
        </w:num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61382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Реактивность</w:t>
      </w:r>
      <w:r w:rsidRPr="00A6138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 — способность </w:t>
      </w:r>
      <w:proofErr w:type="gramStart"/>
      <w:r w:rsidRPr="00A61382">
        <w:rPr>
          <w:rFonts w:ascii="Times New Roman" w:hAnsi="Times New Roman" w:cs="Times New Roman"/>
          <w:color w:val="000000" w:themeColor="text1"/>
          <w:sz w:val="28"/>
          <w:szCs w:val="28"/>
        </w:rPr>
        <w:t>контролировать / не контролировать</w:t>
      </w:r>
      <w:proofErr w:type="gramEnd"/>
      <w:r w:rsidRPr="00A6138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свои реакции на происходящее, их произвольность.</w:t>
      </w:r>
    </w:p>
    <w:p w:rsidR="00A61382" w:rsidRPr="00A61382" w:rsidRDefault="00A61382" w:rsidP="00A61382">
      <w:pPr>
        <w:numPr>
          <w:ilvl w:val="0"/>
          <w:numId w:val="4"/>
        </w:num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61382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Активность</w:t>
      </w:r>
      <w:r w:rsidRPr="00A61382">
        <w:rPr>
          <w:rFonts w:ascii="Times New Roman" w:hAnsi="Times New Roman" w:cs="Times New Roman"/>
          <w:color w:val="000000" w:themeColor="text1"/>
          <w:sz w:val="28"/>
          <w:szCs w:val="28"/>
        </w:rPr>
        <w:t> — степень энергичности.</w:t>
      </w:r>
    </w:p>
    <w:p w:rsidR="00A61382" w:rsidRPr="00A61382" w:rsidRDefault="00A61382" w:rsidP="00A61382">
      <w:pPr>
        <w:numPr>
          <w:ilvl w:val="0"/>
          <w:numId w:val="4"/>
        </w:num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61382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Взаимосвязь реактивности и активности</w:t>
      </w:r>
      <w:r w:rsidRPr="00A61382">
        <w:rPr>
          <w:rFonts w:ascii="Times New Roman" w:hAnsi="Times New Roman" w:cs="Times New Roman"/>
          <w:color w:val="000000" w:themeColor="text1"/>
          <w:sz w:val="28"/>
          <w:szCs w:val="28"/>
        </w:rPr>
        <w:t> — определяет, насколько человек склонен действовать под влиянием эмоциональных реакций.</w:t>
      </w:r>
    </w:p>
    <w:p w:rsidR="00A61382" w:rsidRPr="00A61382" w:rsidRDefault="00A61382" w:rsidP="00A61382">
      <w:pPr>
        <w:numPr>
          <w:ilvl w:val="0"/>
          <w:numId w:val="4"/>
        </w:num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61382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Темп реакции</w:t>
      </w:r>
      <w:r w:rsidRPr="00A61382">
        <w:rPr>
          <w:rFonts w:ascii="Times New Roman" w:hAnsi="Times New Roman" w:cs="Times New Roman"/>
          <w:color w:val="000000" w:themeColor="text1"/>
          <w:sz w:val="28"/>
          <w:szCs w:val="28"/>
        </w:rPr>
        <w:t> — скорость мышления, речи и других психических процессов.</w:t>
      </w:r>
    </w:p>
    <w:p w:rsidR="00A61382" w:rsidRPr="00A61382" w:rsidRDefault="00A61382" w:rsidP="00A61382">
      <w:pPr>
        <w:numPr>
          <w:ilvl w:val="0"/>
          <w:numId w:val="4"/>
        </w:num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61382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Пластичность</w:t>
      </w:r>
      <w:r w:rsidRPr="00A61382">
        <w:rPr>
          <w:rFonts w:ascii="Times New Roman" w:hAnsi="Times New Roman" w:cs="Times New Roman"/>
          <w:color w:val="000000" w:themeColor="text1"/>
          <w:sz w:val="28"/>
          <w:szCs w:val="28"/>
        </w:rPr>
        <w:t> (свойство человека приспосабливаться к внешним условиям) и </w:t>
      </w:r>
      <w:r w:rsidRPr="00A61382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ригидность</w:t>
      </w:r>
      <w:r w:rsidRPr="00A61382">
        <w:rPr>
          <w:rFonts w:ascii="Times New Roman" w:hAnsi="Times New Roman" w:cs="Times New Roman"/>
          <w:color w:val="000000" w:themeColor="text1"/>
          <w:sz w:val="28"/>
          <w:szCs w:val="28"/>
        </w:rPr>
        <w:t> (неспособность приспосабливаться, стереотипность поведения).</w:t>
      </w:r>
    </w:p>
    <w:p w:rsidR="00A61382" w:rsidRPr="00A61382" w:rsidRDefault="00A61382" w:rsidP="00A61382">
      <w:pPr>
        <w:numPr>
          <w:ilvl w:val="0"/>
          <w:numId w:val="4"/>
        </w:num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61382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Экстраверсия</w:t>
      </w:r>
      <w:r w:rsidRPr="00A61382">
        <w:rPr>
          <w:rFonts w:ascii="Times New Roman" w:hAnsi="Times New Roman" w:cs="Times New Roman"/>
          <w:color w:val="000000" w:themeColor="text1"/>
          <w:sz w:val="28"/>
          <w:szCs w:val="28"/>
        </w:rPr>
        <w:t> (обращение человека во внешний мир) и </w:t>
      </w:r>
      <w:r w:rsidRPr="00A61382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интроверсия</w:t>
      </w:r>
      <w:r w:rsidRPr="00A61382">
        <w:rPr>
          <w:rFonts w:ascii="Times New Roman" w:hAnsi="Times New Roman" w:cs="Times New Roman"/>
          <w:color w:val="000000" w:themeColor="text1"/>
          <w:sz w:val="28"/>
          <w:szCs w:val="28"/>
        </w:rPr>
        <w:t> (обращение к собственным мыслям, чувствам).</w:t>
      </w:r>
    </w:p>
    <w:p w:rsidR="00A61382" w:rsidRDefault="00A61382" w:rsidP="00A61382">
      <w:pPr>
        <w:numPr>
          <w:ilvl w:val="0"/>
          <w:numId w:val="4"/>
        </w:num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61382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Эмоциональная возбудимость</w:t>
      </w:r>
      <w:r w:rsidRPr="00A61382">
        <w:rPr>
          <w:rFonts w:ascii="Times New Roman" w:hAnsi="Times New Roman" w:cs="Times New Roman"/>
          <w:color w:val="000000" w:themeColor="text1"/>
          <w:sz w:val="28"/>
          <w:szCs w:val="28"/>
        </w:rPr>
        <w:t> — свойство психики человека, при котором он быстро «зажигается» и так же быстро «угасает».</w:t>
      </w:r>
    </w:p>
    <w:p w:rsidR="00A61382" w:rsidRDefault="00A61382" w:rsidP="00A61382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61382" w:rsidRDefault="003B30AF" w:rsidP="003B30AF">
      <w:pPr>
        <w:jc w:val="center"/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Типы темперамента и их характеристика</w:t>
      </w:r>
    </w:p>
    <w:p w:rsidR="003B30AF" w:rsidRPr="003B30AF" w:rsidRDefault="003B30AF" w:rsidP="003B30AF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B30AF">
        <w:rPr>
          <w:rFonts w:ascii="Times New Roman" w:hAnsi="Times New Roman" w:cs="Times New Roman"/>
          <w:color w:val="000000" w:themeColor="text1"/>
          <w:sz w:val="28"/>
          <w:szCs w:val="28"/>
        </w:rPr>
        <w:t>Несмотря на то, что способ определения типа темперамента изменился, сама классификация досталась нам ещё со времён Древнего Рима.</w:t>
      </w:r>
    </w:p>
    <w:p w:rsidR="003B30AF" w:rsidRPr="003B30AF" w:rsidRDefault="003B30AF" w:rsidP="003B30AF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B30AF">
        <w:rPr>
          <w:rFonts w:ascii="Times New Roman" w:hAnsi="Times New Roman" w:cs="Times New Roman"/>
          <w:color w:val="000000" w:themeColor="text1"/>
          <w:sz w:val="28"/>
          <w:szCs w:val="28"/>
        </w:rPr>
        <w:t>Итак, существует четыре типа темперамента:</w:t>
      </w:r>
    </w:p>
    <w:p w:rsidR="003B30AF" w:rsidRPr="003B30AF" w:rsidRDefault="003B30AF" w:rsidP="003B30AF">
      <w:pPr>
        <w:numPr>
          <w:ilvl w:val="0"/>
          <w:numId w:val="5"/>
        </w:num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B30AF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сангвиник,</w:t>
      </w:r>
    </w:p>
    <w:p w:rsidR="003B30AF" w:rsidRPr="003B30AF" w:rsidRDefault="003B30AF" w:rsidP="003B30AF">
      <w:pPr>
        <w:numPr>
          <w:ilvl w:val="0"/>
          <w:numId w:val="5"/>
        </w:num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B30AF">
        <w:rPr>
          <w:rFonts w:ascii="Times New Roman" w:hAnsi="Times New Roman" w:cs="Times New Roman"/>
          <w:color w:val="000000" w:themeColor="text1"/>
          <w:sz w:val="28"/>
          <w:szCs w:val="28"/>
        </w:rPr>
        <w:t>холерик,</w:t>
      </w:r>
    </w:p>
    <w:p w:rsidR="003B30AF" w:rsidRPr="003B30AF" w:rsidRDefault="003B30AF" w:rsidP="003B30AF">
      <w:pPr>
        <w:numPr>
          <w:ilvl w:val="0"/>
          <w:numId w:val="5"/>
        </w:num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B30AF">
        <w:rPr>
          <w:rFonts w:ascii="Times New Roman" w:hAnsi="Times New Roman" w:cs="Times New Roman"/>
          <w:color w:val="000000" w:themeColor="text1"/>
          <w:sz w:val="28"/>
          <w:szCs w:val="28"/>
        </w:rPr>
        <w:t>флегматик,</w:t>
      </w:r>
    </w:p>
    <w:p w:rsidR="003B30AF" w:rsidRPr="003B30AF" w:rsidRDefault="003B30AF" w:rsidP="003B30AF">
      <w:pPr>
        <w:numPr>
          <w:ilvl w:val="0"/>
          <w:numId w:val="5"/>
        </w:num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B30AF">
        <w:rPr>
          <w:rFonts w:ascii="Times New Roman" w:hAnsi="Times New Roman" w:cs="Times New Roman"/>
          <w:color w:val="000000" w:themeColor="text1"/>
          <w:sz w:val="28"/>
          <w:szCs w:val="28"/>
        </w:rPr>
        <w:t>меланхолик.</w:t>
      </w:r>
    </w:p>
    <w:p w:rsidR="00A61382" w:rsidRDefault="003B30AF" w:rsidP="00AF0557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Разберём каждый из них поподробнее.</w:t>
      </w:r>
    </w:p>
    <w:p w:rsidR="003B30AF" w:rsidRDefault="003B30AF" w:rsidP="00AF0557">
      <w:pPr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САНГВИНИК</w:t>
      </w:r>
    </w:p>
    <w:p w:rsidR="003B30AF" w:rsidRPr="003B30AF" w:rsidRDefault="003B30AF" w:rsidP="003B30AF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B30AF">
        <w:rPr>
          <w:rFonts w:ascii="Times New Roman" w:hAnsi="Times New Roman" w:cs="Times New Roman"/>
          <w:color w:val="000000" w:themeColor="text1"/>
          <w:sz w:val="28"/>
          <w:szCs w:val="28"/>
        </w:rPr>
        <w:t>Сангвиники — это энергичные экстраверты, которые любят быть в центре внимания и легко находят контакт с людьми, но обладают низкой чувствительностью.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B30AF">
        <w:rPr>
          <w:rFonts w:ascii="Times New Roman" w:hAnsi="Times New Roman" w:cs="Times New Roman"/>
          <w:color w:val="000000" w:themeColor="text1"/>
          <w:sz w:val="28"/>
          <w:szCs w:val="28"/>
        </w:rPr>
        <w:t>Он</w:t>
      </w:r>
      <w:r w:rsidR="00F30496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Pr="003B30A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легко контролирует свои эмоции, быстро осваивается в новой обстановке, активно вступает в контакты с людьми. Его речь громкая, быстрая, отчетливая и сопровождается выразительными мимикой и жестами.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3B30AF" w:rsidRPr="003B30AF" w:rsidRDefault="003B30AF" w:rsidP="003B30AF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B30AF">
        <w:rPr>
          <w:rFonts w:ascii="Times New Roman" w:hAnsi="Times New Roman" w:cs="Times New Roman"/>
          <w:color w:val="000000" w:themeColor="text1"/>
          <w:sz w:val="28"/>
          <w:szCs w:val="28"/>
        </w:rPr>
        <w:t>Они обычно активно жестикулируют, быстро двигаются и громко смеются. Основная отрицательная черта такого темперамента — импульсивность.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B30A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 сангвиника быстро возникают чувства радости, горя, привязанности и недоброжелательности, но все эти проявления его чувств неустойчивы, не отличаются длительностью и глубиной. Они быстро возникают и могут так же быстро исчезнуть или даже замениться </w:t>
      </w:r>
      <w:proofErr w:type="gramStart"/>
      <w:r w:rsidRPr="003B30AF">
        <w:rPr>
          <w:rFonts w:ascii="Times New Roman" w:hAnsi="Times New Roman" w:cs="Times New Roman"/>
          <w:color w:val="000000" w:themeColor="text1"/>
          <w:sz w:val="28"/>
          <w:szCs w:val="28"/>
        </w:rPr>
        <w:t>противоположными</w:t>
      </w:r>
      <w:proofErr w:type="gramEnd"/>
      <w:r w:rsidRPr="003B30AF">
        <w:rPr>
          <w:rFonts w:ascii="Times New Roman" w:hAnsi="Times New Roman" w:cs="Times New Roman"/>
          <w:color w:val="000000" w:themeColor="text1"/>
          <w:sz w:val="28"/>
          <w:szCs w:val="28"/>
        </w:rPr>
        <w:t>. Настроение сангвиника быстро меняется, но, как правило, преобладает хорошее настроение.</w:t>
      </w:r>
    </w:p>
    <w:p w:rsidR="003B30AF" w:rsidRPr="003B30AF" w:rsidRDefault="003B30AF" w:rsidP="003B30AF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B30AF">
        <w:rPr>
          <w:rFonts w:ascii="Times New Roman" w:hAnsi="Times New Roman" w:cs="Times New Roman"/>
          <w:color w:val="000000" w:themeColor="text1"/>
          <w:sz w:val="28"/>
          <w:szCs w:val="28"/>
        </w:rPr>
        <w:t>Сангвиники обладают высоким темпом реакции, пластичностью, гибкостью мышления — они быстро переключают внимание, меняют интересы. При этом их легко дисциплинировать из-за сбалансированной реактивности и активности (оба параметра в равной степени высоки).</w:t>
      </w:r>
    </w:p>
    <w:p w:rsidR="003B30AF" w:rsidRDefault="003B30AF" w:rsidP="00AF0557">
      <w:pPr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ХОЛЕРИК</w:t>
      </w:r>
    </w:p>
    <w:p w:rsidR="003B30AF" w:rsidRDefault="003B30AF" w:rsidP="00AF0557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B30A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Холерики — это целеустремлённые и напористые люди, которые предпочитают </w:t>
      </w:r>
      <w:proofErr w:type="gramStart"/>
      <w:r w:rsidRPr="003B30AF">
        <w:rPr>
          <w:rFonts w:ascii="Times New Roman" w:hAnsi="Times New Roman" w:cs="Times New Roman"/>
          <w:color w:val="000000" w:themeColor="text1"/>
          <w:sz w:val="28"/>
          <w:szCs w:val="28"/>
        </w:rPr>
        <w:t>занимать ведущую роль</w:t>
      </w:r>
      <w:proofErr w:type="gramEnd"/>
      <w:r w:rsidRPr="003B30A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во всех сферах жизни. Как и сангвиники, они малочувствительны, но при этом у них высокий уровень реактивности, поэтому они импульсивны, несдержанны, вспыльчивы.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B30AF">
        <w:rPr>
          <w:rFonts w:ascii="Times New Roman" w:hAnsi="Times New Roman" w:cs="Times New Roman"/>
          <w:color w:val="000000" w:themeColor="text1"/>
          <w:sz w:val="28"/>
          <w:szCs w:val="28"/>
        </w:rPr>
        <w:t>В общении с людьми холерик допускает резкость, раздражительность, эмоциональную несдержанность, что часто не дает ему возможности объективно оценивать поступки людей, и на этой почве он создает конфликтные ситуации в коллективе. Излишняя прямолинейность, вспыльчивость, резкость, нетерпимость порой делают тяжелым и неприятным пребывание в коллективе таких людей.</w:t>
      </w:r>
    </w:p>
    <w:p w:rsidR="003B30AF" w:rsidRDefault="003B30AF" w:rsidP="00AF0557">
      <w:pPr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3B30AF" w:rsidRDefault="003B30AF" w:rsidP="00AF0557">
      <w:pPr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lastRenderedPageBreak/>
        <w:t>ФЛЕГМАТИК</w:t>
      </w:r>
    </w:p>
    <w:p w:rsidR="003B30AF" w:rsidRDefault="003B30AF" w:rsidP="00AF0557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B30A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Флегматики — интровертивные, </w:t>
      </w:r>
      <w:proofErr w:type="spellStart"/>
      <w:r w:rsidRPr="003B30AF">
        <w:rPr>
          <w:rFonts w:ascii="Times New Roman" w:hAnsi="Times New Roman" w:cs="Times New Roman"/>
          <w:color w:val="000000" w:themeColor="text1"/>
          <w:sz w:val="28"/>
          <w:szCs w:val="28"/>
        </w:rPr>
        <w:t>малоэмоциональные</w:t>
      </w:r>
      <w:proofErr w:type="spellEnd"/>
      <w:r w:rsidRPr="003B30A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люди. Вызвать чувства у них может только что-то очень впечатляющее. Они надёжные и терпеливые партнёры и предпочитают уютную рутину острым ощущениям. Не любят открытые конфликты и из-за этого иногда не могут проявить себя, </w:t>
      </w:r>
      <w:proofErr w:type="gramStart"/>
      <w:r w:rsidRPr="003B30AF">
        <w:rPr>
          <w:rFonts w:ascii="Times New Roman" w:hAnsi="Times New Roman" w:cs="Times New Roman"/>
          <w:color w:val="000000" w:themeColor="text1"/>
          <w:sz w:val="28"/>
          <w:szCs w:val="28"/>
        </w:rPr>
        <w:t>например</w:t>
      </w:r>
      <w:proofErr w:type="gramEnd"/>
      <w:r w:rsidRPr="003B30A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 работе, и упускают хорошие возможности.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B30AF">
        <w:rPr>
          <w:rFonts w:ascii="Times New Roman" w:hAnsi="Times New Roman" w:cs="Times New Roman"/>
          <w:color w:val="000000" w:themeColor="text1"/>
          <w:sz w:val="28"/>
          <w:szCs w:val="28"/>
        </w:rPr>
        <w:t>Все психические процессы у флегматика протекают как бы замедленно. Чувства флегматика внешне выражаются слабо, они обычно невыразительны. Причина этого - уравновешенность и слабая подвижность нервных процессов. В отношениях с людьми флегматик всегда ровен, спокоен, в меру общителен, настроение у него устойчивое. Спокойствие человека флегматического темперамента проявляется и в отношении его к событиям и явлениям жизни флегматика нелегко вывести из себя и задеть эмоционально. У человека флегматического темперамента легко выработать выдержку, хладнокровие, спокойствие. Но у флегматика следует развивать недостающие ему качества - большую подвижность, активность, не допускать, чтобы он   проявлял безразличие к деятельности, вялость, инертность, которые очень легко могут сформироваться в определенных условиях.</w:t>
      </w:r>
    </w:p>
    <w:p w:rsidR="003B30AF" w:rsidRDefault="003B30AF" w:rsidP="00AF0557">
      <w:pPr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МЕЛАНХОЛИК</w:t>
      </w:r>
    </w:p>
    <w:p w:rsidR="003B30AF" w:rsidRDefault="003B30AF" w:rsidP="00AF0557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B30AF">
        <w:rPr>
          <w:rFonts w:ascii="Times New Roman" w:hAnsi="Times New Roman" w:cs="Times New Roman"/>
          <w:color w:val="000000" w:themeColor="text1"/>
          <w:sz w:val="28"/>
          <w:szCs w:val="28"/>
        </w:rPr>
        <w:t>Меланхолики — люди с повышенной чувствительностью, которых может довести до слёз даже что-то незначительное. Они быстро утомляются, часто не уверены в себе, не любят быть в центре внимания, при этом общаются с другими людьми бережно и тактично.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B30AF">
        <w:rPr>
          <w:rFonts w:ascii="Times New Roman" w:hAnsi="Times New Roman" w:cs="Times New Roman"/>
          <w:color w:val="000000" w:themeColor="text1"/>
          <w:sz w:val="28"/>
          <w:szCs w:val="28"/>
        </w:rPr>
        <w:t>Представители меланхолического темперамента склонны к замкнутости и одиночеству, избегают общения с малознакомыми, новыми людьми, часто смущаются, проявляют большую неловкость в новой обстановке. Все новое, необычное вызывает у меланхоликов тормозное состояние. Но в привычной и спокойной обстановке люди с таким темпераментом чувствуют себя спокойно и работают очень продуктивно. У меланхоликов легко развивать и совершенствовать свойственную им глубину и устойчивость чувств, повышенную восприимчивость к внешним воздействиям.</w:t>
      </w:r>
    </w:p>
    <w:p w:rsidR="003B30AF" w:rsidRDefault="003B30AF" w:rsidP="00AF0557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B30AF">
        <w:rPr>
          <w:rFonts w:ascii="Times New Roman" w:hAnsi="Times New Roman" w:cs="Times New Roman"/>
          <w:color w:val="000000" w:themeColor="text1"/>
          <w:sz w:val="28"/>
          <w:szCs w:val="28"/>
        </w:rPr>
        <w:t>Гиппократ определял тип темперамента по количеству того или иного «сока» в теле. Например, он считал, что жёлтая желчь делает холерика истеричным и хамоватым, а чёрная желчь в теле меланхолика — причина его грусти.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Однако, сейчас «теорию жидкостей» уже никто не использует.</w:t>
      </w:r>
    </w:p>
    <w:p w:rsidR="00F047D0" w:rsidRDefault="00F047D0" w:rsidP="00F047D0">
      <w:pPr>
        <w:jc w:val="center"/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</w:pPr>
    </w:p>
    <w:p w:rsidR="00F047D0" w:rsidRDefault="00F047D0" w:rsidP="00F047D0">
      <w:pPr>
        <w:jc w:val="center"/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</w:pPr>
    </w:p>
    <w:p w:rsidR="00F047D0" w:rsidRDefault="00F047D0" w:rsidP="00F047D0">
      <w:pPr>
        <w:jc w:val="center"/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</w:pPr>
    </w:p>
    <w:p w:rsidR="00F047D0" w:rsidRDefault="00F047D0" w:rsidP="00F047D0">
      <w:pPr>
        <w:jc w:val="center"/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lastRenderedPageBreak/>
        <w:t>Особенности взаимодействия людей разных типов темперамента</w:t>
      </w:r>
    </w:p>
    <w:p w:rsidR="00F047D0" w:rsidRDefault="00F047D0" w:rsidP="00F047D0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047D0" w:rsidRPr="00F047D0" w:rsidRDefault="00F047D0" w:rsidP="00F047D0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47D0">
        <w:rPr>
          <w:rFonts w:ascii="Times New Roman" w:hAnsi="Times New Roman" w:cs="Times New Roman"/>
          <w:color w:val="000000" w:themeColor="text1"/>
          <w:sz w:val="28"/>
          <w:szCs w:val="28"/>
        </w:rPr>
        <w:t>С холериком лучше всего уживается флегматик, потому что последний терпеливо переносит эмо</w:t>
      </w:r>
      <w:r w:rsidRPr="00F047D0">
        <w:rPr>
          <w:rFonts w:ascii="Times New Roman" w:hAnsi="Times New Roman" w:cs="Times New Roman"/>
          <w:color w:val="000000" w:themeColor="text1"/>
          <w:sz w:val="28"/>
          <w:szCs w:val="28"/>
        </w:rPr>
        <w:softHyphen/>
        <w:t>циональные вспышки первого и, кроме того, импонирует ему своей серьезностью, надежно</w:t>
      </w:r>
      <w:r w:rsidRPr="00F047D0">
        <w:rPr>
          <w:rFonts w:ascii="Times New Roman" w:hAnsi="Times New Roman" w:cs="Times New Roman"/>
          <w:color w:val="000000" w:themeColor="text1"/>
          <w:sz w:val="28"/>
          <w:szCs w:val="28"/>
        </w:rPr>
        <w:softHyphen/>
        <w:t>стью и ответственностью.</w:t>
      </w:r>
    </w:p>
    <w:p w:rsidR="00F047D0" w:rsidRPr="00F047D0" w:rsidRDefault="00F047D0" w:rsidP="00F047D0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47D0">
        <w:rPr>
          <w:rFonts w:ascii="Times New Roman" w:hAnsi="Times New Roman" w:cs="Times New Roman"/>
          <w:color w:val="000000" w:themeColor="text1"/>
          <w:sz w:val="28"/>
          <w:szCs w:val="28"/>
        </w:rPr>
        <w:t>С сангвиником лучше всего себя чувствует меланхолик: иррациональные переключения пер</w:t>
      </w:r>
      <w:r w:rsidRPr="00F047D0">
        <w:rPr>
          <w:rFonts w:ascii="Times New Roman" w:hAnsi="Times New Roman" w:cs="Times New Roman"/>
          <w:color w:val="000000" w:themeColor="text1"/>
          <w:sz w:val="28"/>
          <w:szCs w:val="28"/>
        </w:rPr>
        <w:softHyphen/>
        <w:t xml:space="preserve">вого его не только не раздражают, а, наоборот, снабжают новыми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интересными впечатлениями и отв</w:t>
      </w:r>
      <w:r w:rsidRPr="00F047D0">
        <w:rPr>
          <w:rFonts w:ascii="Times New Roman" w:hAnsi="Times New Roman" w:cs="Times New Roman"/>
          <w:color w:val="000000" w:themeColor="text1"/>
          <w:sz w:val="28"/>
          <w:szCs w:val="28"/>
        </w:rPr>
        <w:t>ле</w:t>
      </w:r>
      <w:r w:rsidRPr="00F047D0">
        <w:rPr>
          <w:rFonts w:ascii="Times New Roman" w:hAnsi="Times New Roman" w:cs="Times New Roman"/>
          <w:color w:val="000000" w:themeColor="text1"/>
          <w:sz w:val="28"/>
          <w:szCs w:val="28"/>
        </w:rPr>
        <w:softHyphen/>
        <w:t>кают от грустных мыслей.</w:t>
      </w:r>
    </w:p>
    <w:p w:rsidR="00F047D0" w:rsidRPr="00F047D0" w:rsidRDefault="00F047D0" w:rsidP="00F047D0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47D0">
        <w:rPr>
          <w:rFonts w:ascii="Times New Roman" w:hAnsi="Times New Roman" w:cs="Times New Roman"/>
          <w:color w:val="000000" w:themeColor="text1"/>
          <w:sz w:val="28"/>
          <w:szCs w:val="28"/>
        </w:rPr>
        <w:t>Такой вид взаимодействия темпераментов будем называть КОМФОРТНОСТЬ.</w:t>
      </w:r>
    </w:p>
    <w:p w:rsidR="00F047D0" w:rsidRPr="00F047D0" w:rsidRDefault="00F047D0" w:rsidP="00F047D0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47D0">
        <w:rPr>
          <w:rFonts w:ascii="Times New Roman" w:hAnsi="Times New Roman" w:cs="Times New Roman"/>
          <w:color w:val="000000" w:themeColor="text1"/>
          <w:sz w:val="28"/>
          <w:szCs w:val="28"/>
        </w:rPr>
        <w:t>А теперь о несовместимых темпераментах. С холериком хуже всего уживается меланхолик. Хо</w:t>
      </w:r>
      <w:r w:rsidRPr="00F047D0">
        <w:rPr>
          <w:rFonts w:ascii="Times New Roman" w:hAnsi="Times New Roman" w:cs="Times New Roman"/>
          <w:color w:val="000000" w:themeColor="text1"/>
          <w:sz w:val="28"/>
          <w:szCs w:val="28"/>
        </w:rPr>
        <w:softHyphen/>
        <w:t>лерическая резкость и прямолинейность больно ранит чувствительного меланхолика, а немо</w:t>
      </w:r>
      <w:r w:rsidRPr="00F047D0">
        <w:rPr>
          <w:rFonts w:ascii="Times New Roman" w:hAnsi="Times New Roman" w:cs="Times New Roman"/>
          <w:color w:val="000000" w:themeColor="text1"/>
          <w:sz w:val="28"/>
          <w:szCs w:val="28"/>
        </w:rPr>
        <w:softHyphen/>
        <w:t>тивиро</w:t>
      </w:r>
      <w:r w:rsidRPr="00F047D0">
        <w:rPr>
          <w:rFonts w:ascii="Times New Roman" w:hAnsi="Times New Roman" w:cs="Times New Roman"/>
          <w:color w:val="000000" w:themeColor="text1"/>
          <w:sz w:val="28"/>
          <w:szCs w:val="28"/>
        </w:rPr>
        <w:softHyphen/>
        <w:t>ванные меланхолические перепады настроения выводят из себя неуравновешенного хо</w:t>
      </w:r>
      <w:r w:rsidRPr="00F047D0">
        <w:rPr>
          <w:rFonts w:ascii="Times New Roman" w:hAnsi="Times New Roman" w:cs="Times New Roman"/>
          <w:color w:val="000000" w:themeColor="text1"/>
          <w:sz w:val="28"/>
          <w:szCs w:val="28"/>
        </w:rPr>
        <w:softHyphen/>
        <w:t>лерика. По</w:t>
      </w:r>
      <w:r w:rsidRPr="00F047D0">
        <w:rPr>
          <w:rFonts w:ascii="Times New Roman" w:hAnsi="Times New Roman" w:cs="Times New Roman"/>
          <w:color w:val="000000" w:themeColor="text1"/>
          <w:sz w:val="28"/>
          <w:szCs w:val="28"/>
        </w:rPr>
        <w:softHyphen/>
        <w:t>лу</w:t>
      </w:r>
      <w:r w:rsidRPr="00F047D0">
        <w:rPr>
          <w:rFonts w:ascii="Times New Roman" w:hAnsi="Times New Roman" w:cs="Times New Roman"/>
          <w:color w:val="000000" w:themeColor="text1"/>
          <w:sz w:val="28"/>
          <w:szCs w:val="28"/>
        </w:rPr>
        <w:softHyphen/>
        <w:t>чается замкнутый круг взаимных раздражений.</w:t>
      </w:r>
    </w:p>
    <w:p w:rsidR="00F047D0" w:rsidRPr="00F047D0" w:rsidRDefault="00F047D0" w:rsidP="00F047D0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47D0">
        <w:rPr>
          <w:rFonts w:ascii="Times New Roman" w:hAnsi="Times New Roman" w:cs="Times New Roman"/>
          <w:color w:val="000000" w:themeColor="text1"/>
          <w:sz w:val="28"/>
          <w:szCs w:val="28"/>
        </w:rPr>
        <w:t>С сангвиником плохо уживается флегматик. В силу своей рациональной инертности флегматик никак не поспевает за оживленным и динамичным сангвиником. С другой ст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Pr="00F047D0">
        <w:rPr>
          <w:rFonts w:ascii="Times New Roman" w:hAnsi="Times New Roman" w:cs="Times New Roman"/>
          <w:color w:val="000000" w:themeColor="text1"/>
          <w:sz w:val="28"/>
          <w:szCs w:val="28"/>
        </w:rPr>
        <w:t>роны, динамизм сан</w:t>
      </w:r>
      <w:r w:rsidRPr="00F047D0">
        <w:rPr>
          <w:rFonts w:ascii="Times New Roman" w:hAnsi="Times New Roman" w:cs="Times New Roman"/>
          <w:color w:val="000000" w:themeColor="text1"/>
          <w:sz w:val="28"/>
          <w:szCs w:val="28"/>
        </w:rPr>
        <w:softHyphen/>
        <w:t>гвиника в глазах флегматика выглядит как поспешность, поверхностность, необязательность. Взаимные пре</w:t>
      </w:r>
      <w:r w:rsidRPr="00F047D0">
        <w:rPr>
          <w:rFonts w:ascii="Times New Roman" w:hAnsi="Times New Roman" w:cs="Times New Roman"/>
          <w:color w:val="000000" w:themeColor="text1"/>
          <w:sz w:val="28"/>
          <w:szCs w:val="28"/>
        </w:rPr>
        <w:softHyphen/>
        <w:t>тензии друг к другу не замедлят проявиться.</w:t>
      </w:r>
    </w:p>
    <w:p w:rsidR="00F047D0" w:rsidRPr="00F047D0" w:rsidRDefault="00F047D0" w:rsidP="00F047D0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47D0">
        <w:rPr>
          <w:rFonts w:ascii="Times New Roman" w:hAnsi="Times New Roman" w:cs="Times New Roman"/>
          <w:color w:val="000000" w:themeColor="text1"/>
          <w:sz w:val="28"/>
          <w:szCs w:val="28"/>
        </w:rPr>
        <w:t>Этот вид взаимодействия темпераментов назовем ДЕЗОРИЕНТАЦИЯ.</w:t>
      </w:r>
    </w:p>
    <w:p w:rsidR="00F047D0" w:rsidRPr="00F047D0" w:rsidRDefault="00F047D0" w:rsidP="00F047D0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F047D0">
        <w:rPr>
          <w:rFonts w:ascii="Times New Roman" w:hAnsi="Times New Roman" w:cs="Times New Roman"/>
          <w:color w:val="000000" w:themeColor="text1"/>
          <w:sz w:val="28"/>
          <w:szCs w:val="28"/>
        </w:rPr>
        <w:t>Кроме крайних позиций темпераментного взаимодействия есть и промежуточные.</w:t>
      </w:r>
      <w:proofErr w:type="gramEnd"/>
      <w:r w:rsidRPr="00F047D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Частично </w:t>
      </w:r>
      <w:proofErr w:type="gramStart"/>
      <w:r w:rsidRPr="00F047D0">
        <w:rPr>
          <w:rFonts w:ascii="Times New Roman" w:hAnsi="Times New Roman" w:cs="Times New Roman"/>
          <w:color w:val="000000" w:themeColor="text1"/>
          <w:sz w:val="28"/>
          <w:szCs w:val="28"/>
        </w:rPr>
        <w:t>со</w:t>
      </w:r>
      <w:r w:rsidRPr="00F047D0">
        <w:rPr>
          <w:rFonts w:ascii="Times New Roman" w:hAnsi="Times New Roman" w:cs="Times New Roman"/>
          <w:color w:val="000000" w:themeColor="text1"/>
          <w:sz w:val="28"/>
          <w:szCs w:val="28"/>
        </w:rPr>
        <w:softHyphen/>
        <w:t>вмес</w:t>
      </w:r>
      <w:r w:rsidRPr="00F047D0">
        <w:rPr>
          <w:rFonts w:ascii="Times New Roman" w:hAnsi="Times New Roman" w:cs="Times New Roman"/>
          <w:color w:val="000000" w:themeColor="text1"/>
          <w:sz w:val="28"/>
          <w:szCs w:val="28"/>
        </w:rPr>
        <w:softHyphen/>
        <w:t>тимы</w:t>
      </w:r>
      <w:proofErr w:type="gramEnd"/>
      <w:r w:rsidRPr="00F047D0">
        <w:rPr>
          <w:rFonts w:ascii="Times New Roman" w:hAnsi="Times New Roman" w:cs="Times New Roman"/>
          <w:color w:val="000000" w:themeColor="text1"/>
          <w:sz w:val="28"/>
          <w:szCs w:val="28"/>
        </w:rPr>
        <w:t>, например, холерик с сангвиником. Напряженность может возникнуть, в частно</w:t>
      </w:r>
      <w:r w:rsidRPr="00F047D0">
        <w:rPr>
          <w:rFonts w:ascii="Times New Roman" w:hAnsi="Times New Roman" w:cs="Times New Roman"/>
          <w:color w:val="000000" w:themeColor="text1"/>
          <w:sz w:val="28"/>
          <w:szCs w:val="28"/>
        </w:rPr>
        <w:softHyphen/>
        <w:t>сти, из-за того, что оба экстраверты и поэтому в одинаковой степени стремятся лидиро</w:t>
      </w:r>
      <w:r w:rsidRPr="00F047D0">
        <w:rPr>
          <w:rFonts w:ascii="Times New Roman" w:hAnsi="Times New Roman" w:cs="Times New Roman"/>
          <w:color w:val="000000" w:themeColor="text1"/>
          <w:sz w:val="28"/>
          <w:szCs w:val="28"/>
        </w:rPr>
        <w:softHyphen/>
        <w:t>вать. Но она же мо</w:t>
      </w:r>
      <w:r w:rsidRPr="00F047D0">
        <w:rPr>
          <w:rFonts w:ascii="Times New Roman" w:hAnsi="Times New Roman" w:cs="Times New Roman"/>
          <w:color w:val="000000" w:themeColor="text1"/>
          <w:sz w:val="28"/>
          <w:szCs w:val="28"/>
        </w:rPr>
        <w:softHyphen/>
        <w:t>жет быть снята за счет того, что сангвиник как гибкий тип просто сумеет уйти в сторону от на</w:t>
      </w:r>
      <w:r w:rsidRPr="00F047D0">
        <w:rPr>
          <w:rFonts w:ascii="Times New Roman" w:hAnsi="Times New Roman" w:cs="Times New Roman"/>
          <w:color w:val="000000" w:themeColor="text1"/>
          <w:sz w:val="28"/>
          <w:szCs w:val="28"/>
        </w:rPr>
        <w:softHyphen/>
        <w:t>зре</w:t>
      </w:r>
      <w:r w:rsidRPr="00F047D0">
        <w:rPr>
          <w:rFonts w:ascii="Times New Roman" w:hAnsi="Times New Roman" w:cs="Times New Roman"/>
          <w:color w:val="000000" w:themeColor="text1"/>
          <w:sz w:val="28"/>
          <w:szCs w:val="28"/>
        </w:rPr>
        <w:softHyphen/>
        <w:t>вающего столкновения.</w:t>
      </w:r>
    </w:p>
    <w:p w:rsidR="00F047D0" w:rsidRPr="00F047D0" w:rsidRDefault="00F047D0" w:rsidP="00F047D0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47D0">
        <w:rPr>
          <w:rFonts w:ascii="Times New Roman" w:hAnsi="Times New Roman" w:cs="Times New Roman"/>
          <w:color w:val="000000" w:themeColor="text1"/>
          <w:sz w:val="28"/>
          <w:szCs w:val="28"/>
        </w:rPr>
        <w:t>Флегматик частично совместим с меланхоликом. В таком союзе неизбежно будет присутство</w:t>
      </w:r>
      <w:r w:rsidRPr="00F047D0">
        <w:rPr>
          <w:rFonts w:ascii="Times New Roman" w:hAnsi="Times New Roman" w:cs="Times New Roman"/>
          <w:color w:val="000000" w:themeColor="text1"/>
          <w:sz w:val="28"/>
          <w:szCs w:val="28"/>
        </w:rPr>
        <w:softHyphen/>
        <w:t>вать сочувствие и уважение к внутреннему миру другого человека,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но в то же время нарас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softHyphen/>
        <w:t>тать от</w:t>
      </w:r>
      <w:r w:rsidRPr="00F047D0">
        <w:rPr>
          <w:rFonts w:ascii="Times New Roman" w:hAnsi="Times New Roman" w:cs="Times New Roman"/>
          <w:color w:val="000000" w:themeColor="text1"/>
          <w:sz w:val="28"/>
          <w:szCs w:val="28"/>
        </w:rPr>
        <w:t>чу</w:t>
      </w:r>
      <w:r w:rsidRPr="00F047D0">
        <w:rPr>
          <w:rFonts w:ascii="Times New Roman" w:hAnsi="Times New Roman" w:cs="Times New Roman"/>
          <w:color w:val="000000" w:themeColor="text1"/>
          <w:sz w:val="28"/>
          <w:szCs w:val="28"/>
        </w:rPr>
        <w:softHyphen/>
        <w:t>ж</w:t>
      </w:r>
      <w:r w:rsidRPr="00F047D0">
        <w:rPr>
          <w:rFonts w:ascii="Times New Roman" w:hAnsi="Times New Roman" w:cs="Times New Roman"/>
          <w:color w:val="000000" w:themeColor="text1"/>
          <w:sz w:val="28"/>
          <w:szCs w:val="28"/>
        </w:rPr>
        <w:softHyphen/>
        <w:t>денность из-за недостатка инициативности.</w:t>
      </w:r>
    </w:p>
    <w:p w:rsidR="00F047D0" w:rsidRPr="00F047D0" w:rsidRDefault="00F047D0" w:rsidP="00F047D0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47D0">
        <w:rPr>
          <w:rFonts w:ascii="Times New Roman" w:hAnsi="Times New Roman" w:cs="Times New Roman"/>
          <w:color w:val="000000" w:themeColor="text1"/>
          <w:sz w:val="28"/>
          <w:szCs w:val="28"/>
        </w:rPr>
        <w:t>И в первом, и во втором случаях для сохранения баланса необходимо подстраиваться друг под друга, причем это должны делать обе стороны в равной мере. Такой вид отношений будем на</w:t>
      </w:r>
      <w:r w:rsidRPr="00F047D0">
        <w:rPr>
          <w:rFonts w:ascii="Times New Roman" w:hAnsi="Times New Roman" w:cs="Times New Roman"/>
          <w:color w:val="000000" w:themeColor="text1"/>
          <w:sz w:val="28"/>
          <w:szCs w:val="28"/>
        </w:rPr>
        <w:softHyphen/>
        <w:t>зывать ПОДСТРОЙКА.</w:t>
      </w:r>
    </w:p>
    <w:p w:rsidR="00F047D0" w:rsidRPr="00F047D0" w:rsidRDefault="00F047D0" w:rsidP="00F047D0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47D0">
        <w:rPr>
          <w:rFonts w:ascii="Times New Roman" w:hAnsi="Times New Roman" w:cs="Times New Roman"/>
          <w:color w:val="000000" w:themeColor="text1"/>
          <w:sz w:val="28"/>
          <w:szCs w:val="28"/>
        </w:rPr>
        <w:t>И, наконец, о том, какая получится взаимность, если встретятся два одинаковых тем</w:t>
      </w:r>
      <w:r w:rsidRPr="00F047D0">
        <w:rPr>
          <w:rFonts w:ascii="Times New Roman" w:hAnsi="Times New Roman" w:cs="Times New Roman"/>
          <w:color w:val="000000" w:themeColor="text1"/>
          <w:sz w:val="28"/>
          <w:szCs w:val="28"/>
        </w:rPr>
        <w:softHyphen/>
        <w:t>пера</w:t>
      </w:r>
      <w:r w:rsidRPr="00F047D0">
        <w:rPr>
          <w:rFonts w:ascii="Times New Roman" w:hAnsi="Times New Roman" w:cs="Times New Roman"/>
          <w:color w:val="000000" w:themeColor="text1"/>
          <w:sz w:val="28"/>
          <w:szCs w:val="28"/>
        </w:rPr>
        <w:softHyphen/>
        <w:t xml:space="preserve">мента. Для этого вида взаимодействия характерен широкий разброс </w:t>
      </w:r>
      <w:r w:rsidRPr="00F047D0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показателя совмести</w:t>
      </w:r>
      <w:r w:rsidRPr="00F047D0">
        <w:rPr>
          <w:rFonts w:ascii="Times New Roman" w:hAnsi="Times New Roman" w:cs="Times New Roman"/>
          <w:color w:val="000000" w:themeColor="text1"/>
          <w:sz w:val="28"/>
          <w:szCs w:val="28"/>
        </w:rPr>
        <w:softHyphen/>
        <w:t xml:space="preserve">мости. Легче всего уживаются два сангвиника, так как представители этих темпераментов не </w:t>
      </w:r>
      <w:proofErr w:type="spellStart"/>
      <w:r w:rsidRPr="00F047D0">
        <w:rPr>
          <w:rFonts w:ascii="Times New Roman" w:hAnsi="Times New Roman" w:cs="Times New Roman"/>
          <w:color w:val="000000" w:themeColor="text1"/>
          <w:sz w:val="28"/>
          <w:szCs w:val="28"/>
        </w:rPr>
        <w:t>зациклива</w:t>
      </w:r>
      <w:r w:rsidRPr="00F047D0">
        <w:rPr>
          <w:rFonts w:ascii="Times New Roman" w:hAnsi="Times New Roman" w:cs="Times New Roman"/>
          <w:color w:val="000000" w:themeColor="text1"/>
          <w:sz w:val="28"/>
          <w:szCs w:val="28"/>
        </w:rPr>
        <w:softHyphen/>
        <w:t>ются</w:t>
      </w:r>
      <w:proofErr w:type="spellEnd"/>
      <w:r w:rsidRPr="00F047D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разногласиях. На втором месте по уживчивости - терпеливые флегматики, на третьем - чувствительные меланхолики и труднее всего приходится двум холерикам, по</w:t>
      </w:r>
      <w:r w:rsidRPr="00F047D0">
        <w:rPr>
          <w:rFonts w:ascii="Times New Roman" w:hAnsi="Times New Roman" w:cs="Times New Roman"/>
          <w:color w:val="000000" w:themeColor="text1"/>
          <w:sz w:val="28"/>
          <w:szCs w:val="28"/>
        </w:rPr>
        <w:softHyphen/>
        <w:t>тому что оба активны и плохо управляют своими эмоциями.</w:t>
      </w:r>
    </w:p>
    <w:p w:rsidR="00F047D0" w:rsidRDefault="00F047D0" w:rsidP="00F047D0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47D0">
        <w:rPr>
          <w:rFonts w:ascii="Times New Roman" w:hAnsi="Times New Roman" w:cs="Times New Roman"/>
          <w:color w:val="000000" w:themeColor="text1"/>
          <w:sz w:val="28"/>
          <w:szCs w:val="28"/>
        </w:rPr>
        <w:t>Отношение между двумя тождественными темпераментами будем называть ОДНООБРАЗИЕ.</w:t>
      </w:r>
    </w:p>
    <w:p w:rsidR="00403636" w:rsidRDefault="0055264B" w:rsidP="00F047D0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- Видите, сколько особенностей у каждого из типа темперамента. И действительно, оказывается, темперамент схож с характером, но это не одно и то же. Одно дополняет другое. Также есть весомые особенности между взаимодействиями каждого типа темперамента друг с другом.</w:t>
      </w:r>
    </w:p>
    <w:p w:rsidR="0055264B" w:rsidRDefault="0055264B" w:rsidP="00F047D0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 сейчас я предлагаю пройти тестирование (тест-опрос) </w:t>
      </w:r>
      <w:proofErr w:type="spellStart"/>
      <w:r w:rsidR="00C73C36">
        <w:rPr>
          <w:rFonts w:ascii="Times New Roman" w:hAnsi="Times New Roman" w:cs="Times New Roman"/>
          <w:color w:val="000000" w:themeColor="text1"/>
          <w:sz w:val="28"/>
          <w:szCs w:val="28"/>
        </w:rPr>
        <w:t>Ганса</w:t>
      </w:r>
      <w:proofErr w:type="spellEnd"/>
      <w:r w:rsidR="00C73C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Айзенка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немецкого психотерапевта. </w:t>
      </w:r>
    </w:p>
    <w:p w:rsidR="00F047D0" w:rsidRDefault="0055264B" w:rsidP="00F047D0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73C3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Инструкция.</w:t>
      </w:r>
      <w:r w:rsidRPr="0055264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Вам предлагается ответить на 57 вопросов. Вопросы направлены на выявление вашего обычного способа поведения. Постарайтесь представить типичны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Pr="0055264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ситуации и дайте первый «естественный» ответ, который придет вам в голову. Если вы согласны с утверждением, поставьте рядом с его номером знак + (да), если нет — знак — (нет).</w:t>
      </w:r>
      <w:r w:rsidRPr="0055264B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</w:p>
    <w:p w:rsidR="0055264B" w:rsidRDefault="00057D3D" w:rsidP="00F047D0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1.</w:t>
      </w:r>
      <w:r w:rsidR="0055264B" w:rsidRPr="0055264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Нравится ли вам оживление и суета вокруг вас? </w:t>
      </w:r>
    </w:p>
    <w:p w:rsidR="0055264B" w:rsidRDefault="00057D3D" w:rsidP="00F047D0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2.</w:t>
      </w:r>
      <w:r w:rsidR="0055264B" w:rsidRPr="0055264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Часто ли у вас бывает беспокойное чувство, что вам что-нибудь хочется, а вы не знаете что? </w:t>
      </w:r>
    </w:p>
    <w:p w:rsidR="0055264B" w:rsidRDefault="00057D3D" w:rsidP="00F047D0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3.</w:t>
      </w:r>
      <w:r w:rsidR="0055264B" w:rsidRPr="0055264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Вы из тех людей, которые не лезут за словом в карман? </w:t>
      </w:r>
    </w:p>
    <w:p w:rsidR="0055264B" w:rsidRDefault="00057D3D" w:rsidP="00F047D0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4.</w:t>
      </w:r>
      <w:r w:rsidR="0055264B" w:rsidRPr="0055264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Чувствуете ли вы себя иногда счастливым, а иногда печальным без какой-либо причины? </w:t>
      </w:r>
    </w:p>
    <w:p w:rsidR="0055264B" w:rsidRDefault="00057D3D" w:rsidP="00F047D0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5.</w:t>
      </w:r>
      <w:r w:rsidR="0055264B" w:rsidRPr="0055264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Держитесь ли вы обычно в тени на вечеринках или в компании? </w:t>
      </w:r>
    </w:p>
    <w:p w:rsidR="0055264B" w:rsidRDefault="00057D3D" w:rsidP="00F047D0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6.</w:t>
      </w:r>
      <w:r w:rsidR="0055264B" w:rsidRPr="0055264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Всегда ли в детстве вы делали немедленно и безропотно то, что вам приказывали? </w:t>
      </w:r>
    </w:p>
    <w:p w:rsidR="0055264B" w:rsidRDefault="00057D3D" w:rsidP="00F047D0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7.</w:t>
      </w:r>
      <w:r w:rsidR="0055264B" w:rsidRPr="0055264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Бывает ли у вас иногда дурное настроение? </w:t>
      </w:r>
    </w:p>
    <w:p w:rsidR="0055264B" w:rsidRDefault="00057D3D" w:rsidP="00F047D0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8.</w:t>
      </w:r>
      <w:r w:rsidR="0055264B" w:rsidRPr="0055264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Когда вас втягивают в ссору, предпочитаете ли вы отмолчаться, надеясь, что все обойдется? </w:t>
      </w:r>
    </w:p>
    <w:p w:rsidR="0055264B" w:rsidRDefault="00057D3D" w:rsidP="00F047D0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9.</w:t>
      </w:r>
      <w:r w:rsidR="0055264B" w:rsidRPr="0055264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Легко ли вы поддаетесь переменам настроения? </w:t>
      </w:r>
    </w:p>
    <w:p w:rsidR="0055264B" w:rsidRDefault="00057D3D" w:rsidP="00F047D0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10.</w:t>
      </w:r>
      <w:r w:rsidR="0055264B" w:rsidRPr="0055264B">
        <w:rPr>
          <w:rFonts w:ascii="Times New Roman" w:hAnsi="Times New Roman" w:cs="Times New Roman"/>
          <w:color w:val="000000" w:themeColor="text1"/>
          <w:sz w:val="28"/>
          <w:szCs w:val="28"/>
        </w:rPr>
        <w:t>Нравится ли вам находиться среди людей?</w:t>
      </w:r>
    </w:p>
    <w:p w:rsidR="0055264B" w:rsidRDefault="00057D3D" w:rsidP="00F047D0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11.</w:t>
      </w:r>
      <w:r w:rsidR="0055264B" w:rsidRPr="0055264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Часто ли вы теряли сон из-за своих тревог? </w:t>
      </w:r>
    </w:p>
    <w:p w:rsidR="00057D3D" w:rsidRDefault="00057D3D" w:rsidP="00F047D0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12.</w:t>
      </w:r>
      <w:r w:rsidR="0055264B" w:rsidRPr="0055264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Упрямитесь ли вы иногда? </w:t>
      </w:r>
    </w:p>
    <w:p w:rsidR="00057D3D" w:rsidRDefault="00057D3D" w:rsidP="00F047D0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13.</w:t>
      </w:r>
      <w:r w:rsidR="0055264B" w:rsidRPr="0055264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Могли бы вы назвать себя бесчестным? </w:t>
      </w:r>
    </w:p>
    <w:p w:rsidR="00057D3D" w:rsidRDefault="00057D3D" w:rsidP="00F047D0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14.</w:t>
      </w:r>
      <w:r w:rsidR="0055264B" w:rsidRPr="0055264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Часто ли вам приходят хорошие мысли слишком поздно? </w:t>
      </w:r>
    </w:p>
    <w:p w:rsidR="00057D3D" w:rsidRDefault="00057D3D" w:rsidP="00F047D0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15.</w:t>
      </w:r>
      <w:r w:rsidR="0055264B" w:rsidRPr="0055264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Предпочитаете ли вы работать в одиночестве? </w:t>
      </w:r>
    </w:p>
    <w:p w:rsidR="00057D3D" w:rsidRDefault="00057D3D" w:rsidP="00F047D0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16.</w:t>
      </w:r>
      <w:r w:rsidR="0055264B" w:rsidRPr="0055264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Часто ли вы чувствуете себя апатичным и усталым без серьезной причины? </w:t>
      </w:r>
    </w:p>
    <w:p w:rsidR="00057D3D" w:rsidRDefault="00057D3D" w:rsidP="00F047D0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17.</w:t>
      </w:r>
      <w:r w:rsidR="0055264B" w:rsidRPr="0055264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Вы по натуре живой человек? </w:t>
      </w:r>
    </w:p>
    <w:p w:rsidR="00057D3D" w:rsidRDefault="00057D3D" w:rsidP="00F047D0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18.</w:t>
      </w:r>
      <w:r w:rsidR="0055264B" w:rsidRPr="0055264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Смеетесь ли вы иногда над неприличными шутками? </w:t>
      </w:r>
    </w:p>
    <w:p w:rsidR="00057D3D" w:rsidRDefault="00057D3D" w:rsidP="00F047D0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19.</w:t>
      </w:r>
      <w:r w:rsidR="0055264B" w:rsidRPr="0055264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Часто ли вам что-то так надоедает, что вы чувствуете себя «сытым по горло»? </w:t>
      </w:r>
    </w:p>
    <w:p w:rsidR="00057D3D" w:rsidRDefault="00057D3D" w:rsidP="00F047D0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20.</w:t>
      </w:r>
      <w:r w:rsidR="0055264B" w:rsidRPr="0055264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Чувствуете ли вы себя неловко в какой-либо одежде, </w:t>
      </w:r>
      <w:proofErr w:type="gramStart"/>
      <w:r w:rsidR="0055264B" w:rsidRPr="0055264B">
        <w:rPr>
          <w:rFonts w:ascii="Times New Roman" w:hAnsi="Times New Roman" w:cs="Times New Roman"/>
          <w:color w:val="000000" w:themeColor="text1"/>
          <w:sz w:val="28"/>
          <w:szCs w:val="28"/>
        </w:rPr>
        <w:t>кроме</w:t>
      </w:r>
      <w:proofErr w:type="gramEnd"/>
      <w:r w:rsidR="0055264B" w:rsidRPr="0055264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повседневной? </w:t>
      </w:r>
    </w:p>
    <w:p w:rsidR="00057D3D" w:rsidRDefault="00057D3D" w:rsidP="00F047D0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21.</w:t>
      </w:r>
      <w:r w:rsidR="0055264B" w:rsidRPr="0055264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Часто ли ваши мысли отвлекаются, когда вы пытаетесь сосредоточиться на чем-то? </w:t>
      </w:r>
    </w:p>
    <w:p w:rsidR="00057D3D" w:rsidRDefault="00057D3D" w:rsidP="00F047D0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22.</w:t>
      </w:r>
      <w:r w:rsidR="0055264B" w:rsidRPr="0055264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Можете ли вы быстро выразить ваши мысли словами? </w:t>
      </w:r>
    </w:p>
    <w:p w:rsidR="00057D3D" w:rsidRDefault="00057D3D" w:rsidP="00F047D0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23.</w:t>
      </w:r>
      <w:r w:rsidR="0055264B" w:rsidRPr="0055264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Часто ли вы </w:t>
      </w:r>
      <w:proofErr w:type="gramStart"/>
      <w:r w:rsidR="0055264B" w:rsidRPr="0055264B">
        <w:rPr>
          <w:rFonts w:ascii="Times New Roman" w:hAnsi="Times New Roman" w:cs="Times New Roman"/>
          <w:color w:val="000000" w:themeColor="text1"/>
          <w:sz w:val="28"/>
          <w:szCs w:val="28"/>
        </w:rPr>
        <w:t>бываете</w:t>
      </w:r>
      <w:proofErr w:type="gramEnd"/>
      <w:r w:rsidR="0055264B" w:rsidRPr="0055264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погружены в свои мысли? </w:t>
      </w:r>
    </w:p>
    <w:p w:rsidR="00057D3D" w:rsidRDefault="00057D3D" w:rsidP="00F047D0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24.</w:t>
      </w:r>
      <w:r w:rsidR="0055264B" w:rsidRPr="0055264B">
        <w:rPr>
          <w:rFonts w:ascii="Times New Roman" w:hAnsi="Times New Roman" w:cs="Times New Roman"/>
          <w:color w:val="000000" w:themeColor="text1"/>
          <w:sz w:val="28"/>
          <w:szCs w:val="28"/>
        </w:rPr>
        <w:t>Полностью ли вы свободны от всяких предрассудков?</w:t>
      </w:r>
    </w:p>
    <w:p w:rsidR="00057D3D" w:rsidRDefault="00057D3D" w:rsidP="00F047D0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25.</w:t>
      </w:r>
      <w:r w:rsidR="0055264B" w:rsidRPr="0055264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Нравятся ли вам первоапрельские шутки? </w:t>
      </w:r>
    </w:p>
    <w:p w:rsidR="00057D3D" w:rsidRDefault="00057D3D" w:rsidP="00F047D0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26.</w:t>
      </w:r>
      <w:r w:rsidR="0055264B" w:rsidRPr="0055264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Часто ли вы думаете о своей работе? </w:t>
      </w:r>
    </w:p>
    <w:p w:rsidR="00057D3D" w:rsidRDefault="00057D3D" w:rsidP="00F047D0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27.</w:t>
      </w:r>
      <w:r w:rsidR="0055264B" w:rsidRPr="0055264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Очень ли вы любите вкусно поесть? </w:t>
      </w:r>
    </w:p>
    <w:p w:rsidR="00057D3D" w:rsidRDefault="00057D3D" w:rsidP="00F047D0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28.</w:t>
      </w:r>
      <w:r w:rsidR="0055264B" w:rsidRPr="0055264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Нуждаетесь ли вы в дружески расположенном человеке, чтобы выговориться, когда вы раздражены? </w:t>
      </w:r>
    </w:p>
    <w:p w:rsidR="00057D3D" w:rsidRDefault="00057D3D" w:rsidP="00F047D0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29.</w:t>
      </w:r>
      <w:r w:rsidR="0055264B" w:rsidRPr="0055264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Очень ли вам неприятно брать взаймы или продавать что-нибудь, когда вы нуждаетесь в деньгах? </w:t>
      </w:r>
    </w:p>
    <w:p w:rsidR="00057D3D" w:rsidRDefault="00057D3D" w:rsidP="00F047D0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30.</w:t>
      </w:r>
      <w:r w:rsidR="0055264B" w:rsidRPr="0055264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Хвастаетесь ли вы иногда? </w:t>
      </w:r>
    </w:p>
    <w:p w:rsidR="00057D3D" w:rsidRDefault="00057D3D" w:rsidP="00F047D0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31.</w:t>
      </w:r>
      <w:r w:rsidR="0055264B" w:rsidRPr="0055264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Очень ли вы чувствительны к некоторым вещам? </w:t>
      </w:r>
    </w:p>
    <w:p w:rsidR="00057D3D" w:rsidRDefault="00057D3D" w:rsidP="00F047D0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32.</w:t>
      </w:r>
      <w:r w:rsidR="0055264B" w:rsidRPr="0055264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Предпочли бы вы остаться в одиночестве дома, чем пойти на скучную вечеринку? </w:t>
      </w:r>
    </w:p>
    <w:p w:rsidR="00057D3D" w:rsidRDefault="00057D3D" w:rsidP="00F047D0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33.</w:t>
      </w:r>
      <w:r w:rsidR="0055264B" w:rsidRPr="0055264B">
        <w:rPr>
          <w:rFonts w:ascii="Times New Roman" w:hAnsi="Times New Roman" w:cs="Times New Roman"/>
          <w:color w:val="000000" w:themeColor="text1"/>
          <w:sz w:val="28"/>
          <w:szCs w:val="28"/>
        </w:rPr>
        <w:t>Бываете ли вы иногда беспокойными настолько, что не можете долго усидеть на месте?</w:t>
      </w:r>
    </w:p>
    <w:p w:rsidR="00057D3D" w:rsidRDefault="00057D3D" w:rsidP="00F047D0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34.</w:t>
      </w:r>
      <w:r w:rsidR="0055264B" w:rsidRPr="0055264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Склонны ли вы планировать свои дела тщательно и </w:t>
      </w:r>
      <w:proofErr w:type="gramStart"/>
      <w:r w:rsidR="0055264B" w:rsidRPr="0055264B">
        <w:rPr>
          <w:rFonts w:ascii="Times New Roman" w:hAnsi="Times New Roman" w:cs="Times New Roman"/>
          <w:color w:val="000000" w:themeColor="text1"/>
          <w:sz w:val="28"/>
          <w:szCs w:val="28"/>
        </w:rPr>
        <w:t>раньше</w:t>
      </w:r>
      <w:proofErr w:type="gramEnd"/>
      <w:r w:rsidR="0055264B" w:rsidRPr="0055264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чем следовало бы? </w:t>
      </w:r>
    </w:p>
    <w:p w:rsidR="00057D3D" w:rsidRDefault="00057D3D" w:rsidP="00F047D0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35.</w:t>
      </w:r>
      <w:r w:rsidR="0055264B" w:rsidRPr="0055264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Бывают ли у вас головокружения? </w:t>
      </w:r>
    </w:p>
    <w:p w:rsidR="00057D3D" w:rsidRDefault="00057D3D" w:rsidP="00F047D0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36.</w:t>
      </w:r>
      <w:r w:rsidR="0055264B" w:rsidRPr="0055264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Всегда ли вы отвечаете на письма сразу после прочтения? </w:t>
      </w:r>
    </w:p>
    <w:p w:rsidR="00057D3D" w:rsidRDefault="00057D3D" w:rsidP="00F047D0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37.</w:t>
      </w:r>
      <w:r w:rsidR="0055264B" w:rsidRPr="0055264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Справляетесь ли вы с делом лучше, обдумав его самостоятельно, </w:t>
      </w:r>
      <w:proofErr w:type="gramStart"/>
      <w:r w:rsidR="0055264B" w:rsidRPr="0055264B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proofErr w:type="gramEnd"/>
      <w:r w:rsidR="0055264B" w:rsidRPr="0055264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не обсуждая с другими? </w:t>
      </w:r>
    </w:p>
    <w:p w:rsidR="00057D3D" w:rsidRDefault="00057D3D" w:rsidP="00F047D0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38.</w:t>
      </w:r>
      <w:r w:rsidR="0055264B" w:rsidRPr="0055264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Бывает ли у вас когда-либо одышка, даже если вы не делали никакой тяжелой работы? </w:t>
      </w:r>
    </w:p>
    <w:p w:rsidR="00057D3D" w:rsidRDefault="00057D3D" w:rsidP="00F047D0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39.</w:t>
      </w:r>
      <w:r w:rsidR="0055264B" w:rsidRPr="0055264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Можно ли сказать, что вы человек, которого не волнует, чтобы все было именно так, как нужно? </w:t>
      </w:r>
    </w:p>
    <w:p w:rsidR="00057D3D" w:rsidRDefault="00057D3D" w:rsidP="00F047D0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40.</w:t>
      </w:r>
      <w:r w:rsidR="0055264B" w:rsidRPr="0055264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Беспокоят ли вас ваши нервы? </w:t>
      </w:r>
    </w:p>
    <w:p w:rsidR="00057D3D" w:rsidRDefault="00057D3D" w:rsidP="00F047D0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41.</w:t>
      </w:r>
      <w:r w:rsidR="0055264B" w:rsidRPr="0055264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Предпочитаете ли вы больше строить планы, чем действовать? </w:t>
      </w:r>
    </w:p>
    <w:p w:rsidR="00057D3D" w:rsidRDefault="00057D3D" w:rsidP="00F047D0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42.</w:t>
      </w:r>
      <w:r w:rsidR="0055264B" w:rsidRPr="0055264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Откладываете ли вы иногда на завтра то, что должны сделать сегодня? </w:t>
      </w:r>
    </w:p>
    <w:p w:rsidR="00057D3D" w:rsidRDefault="00057D3D" w:rsidP="00F047D0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43.</w:t>
      </w:r>
      <w:r w:rsidR="0055264B" w:rsidRPr="0055264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Нервничаете ли вы в местах, подобных лифту, метро, туннелю? </w:t>
      </w:r>
    </w:p>
    <w:p w:rsidR="00057D3D" w:rsidRDefault="00057D3D" w:rsidP="00F047D0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44.</w:t>
      </w:r>
      <w:r w:rsidR="0055264B" w:rsidRPr="0055264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 знакомстве вы обычно первыми проявляете инициативу? </w:t>
      </w:r>
    </w:p>
    <w:p w:rsidR="00057D3D" w:rsidRDefault="00057D3D" w:rsidP="00F047D0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45.</w:t>
      </w:r>
      <w:r w:rsidR="0055264B" w:rsidRPr="0055264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Бывают ли у вас сильные головные боли? </w:t>
      </w:r>
    </w:p>
    <w:p w:rsidR="00057D3D" w:rsidRDefault="00057D3D" w:rsidP="00F047D0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46.</w:t>
      </w:r>
      <w:r w:rsidR="0055264B" w:rsidRPr="0055264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Считаете ли вы обычно, что все само собой уладится и придет в норму? </w:t>
      </w:r>
    </w:p>
    <w:p w:rsidR="00057D3D" w:rsidRDefault="00057D3D" w:rsidP="00F047D0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47.</w:t>
      </w:r>
      <w:r w:rsidR="0055264B" w:rsidRPr="0055264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Трудно ли вам заснуть ночью? </w:t>
      </w:r>
    </w:p>
    <w:p w:rsidR="00057D3D" w:rsidRDefault="00057D3D" w:rsidP="00F047D0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48.</w:t>
      </w:r>
      <w:r w:rsidR="0055264B" w:rsidRPr="0055264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Лгали ли вы когда-нибудь в своей жизни? </w:t>
      </w:r>
    </w:p>
    <w:p w:rsidR="00057D3D" w:rsidRDefault="00057D3D" w:rsidP="00F047D0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49.</w:t>
      </w:r>
      <w:r w:rsidR="0055264B" w:rsidRPr="0055264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Говорите ли вы иногда первое, что придет в голову? </w:t>
      </w:r>
    </w:p>
    <w:p w:rsidR="00057D3D" w:rsidRDefault="00057D3D" w:rsidP="00F047D0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50.</w:t>
      </w:r>
      <w:r w:rsidR="0055264B" w:rsidRPr="0055264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Долго ли вы переживаете после случившегося конфуза? </w:t>
      </w:r>
    </w:p>
    <w:p w:rsidR="00057D3D" w:rsidRDefault="00057D3D" w:rsidP="00F047D0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51.</w:t>
      </w:r>
      <w:r w:rsidR="0055264B" w:rsidRPr="0055264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Замкнуты ли вы обычно со всеми, кроме близких друзей? </w:t>
      </w:r>
    </w:p>
    <w:p w:rsidR="00057D3D" w:rsidRDefault="00057D3D" w:rsidP="00F047D0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52.</w:t>
      </w:r>
      <w:r w:rsidR="0055264B" w:rsidRPr="0055264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Часто ли с вами случаются неприятности? </w:t>
      </w:r>
    </w:p>
    <w:p w:rsidR="00057D3D" w:rsidRDefault="00057D3D" w:rsidP="00F047D0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53.</w:t>
      </w:r>
      <w:r w:rsidR="0055264B" w:rsidRPr="0055264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Любите ли вы рассказывать истории друзьям? </w:t>
      </w:r>
    </w:p>
    <w:p w:rsidR="00057D3D" w:rsidRDefault="00057D3D" w:rsidP="00F047D0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54.</w:t>
      </w:r>
      <w:r w:rsidR="0055264B" w:rsidRPr="0055264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Предпочитаете ли вы больше выигрывать, чем проигрывать? </w:t>
      </w:r>
    </w:p>
    <w:p w:rsidR="00057D3D" w:rsidRDefault="00057D3D" w:rsidP="00F047D0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55.</w:t>
      </w:r>
      <w:r w:rsidR="0055264B" w:rsidRPr="0055264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Часто ли вы чувствуете себя неловко в обществе людей выше вас по положению? </w:t>
      </w:r>
    </w:p>
    <w:p w:rsidR="00057D3D" w:rsidRDefault="00057D3D" w:rsidP="00F047D0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56.</w:t>
      </w:r>
      <w:r w:rsidR="0055264B" w:rsidRPr="0055264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Когда обстоятельства против вас, обычно вы </w:t>
      </w:r>
      <w:proofErr w:type="gramStart"/>
      <w:r w:rsidR="0055264B" w:rsidRPr="0055264B">
        <w:rPr>
          <w:rFonts w:ascii="Times New Roman" w:hAnsi="Times New Roman" w:cs="Times New Roman"/>
          <w:color w:val="000000" w:themeColor="text1"/>
          <w:sz w:val="28"/>
          <w:szCs w:val="28"/>
        </w:rPr>
        <w:t>думаете</w:t>
      </w:r>
      <w:proofErr w:type="gramEnd"/>
      <w:r w:rsidR="0055264B" w:rsidRPr="0055264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тем не менее, что стоит еще что-либо предпринять? </w:t>
      </w:r>
    </w:p>
    <w:p w:rsidR="00057D3D" w:rsidRDefault="00057D3D" w:rsidP="00F047D0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57.</w:t>
      </w:r>
      <w:r w:rsidR="0055264B" w:rsidRPr="0055264B">
        <w:rPr>
          <w:rFonts w:ascii="Times New Roman" w:hAnsi="Times New Roman" w:cs="Times New Roman"/>
          <w:color w:val="000000" w:themeColor="text1"/>
          <w:sz w:val="28"/>
          <w:szCs w:val="28"/>
        </w:rPr>
        <w:t>Часто ли у вас сосет под ложечкой перед важным делом?</w:t>
      </w:r>
    </w:p>
    <w:p w:rsidR="00057D3D" w:rsidRDefault="00057D3D" w:rsidP="00F047D0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57D3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Экстраверсия - интроверсия: «да» (+): 1, 3, 8, 10, 13, 17, 22, 25, 27, 39, 44, 46, 49, 53, 56; «нет» (-): 5, 15, 20, 29, 32, 34, 37, 41, 51. </w:t>
      </w:r>
    </w:p>
    <w:p w:rsidR="00057D3D" w:rsidRDefault="00057D3D" w:rsidP="00F047D0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057D3D">
        <w:rPr>
          <w:rFonts w:ascii="Times New Roman" w:hAnsi="Times New Roman" w:cs="Times New Roman"/>
          <w:color w:val="000000" w:themeColor="text1"/>
          <w:sz w:val="28"/>
          <w:szCs w:val="28"/>
        </w:rPr>
        <w:t>Нейротизм</w:t>
      </w:r>
      <w:proofErr w:type="spellEnd"/>
      <w:r w:rsidRPr="00057D3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(эмоциональная стабильность - эмоциональная нестабильность): «да» (+): 2, 4, 7, 9, 11, 14, 16, 19, 21, 23, 26, 28, 31, 33, 35, 38, 40, 43, 45, 47, 50, 52, 55, 57. </w:t>
      </w:r>
    </w:p>
    <w:p w:rsidR="00057D3D" w:rsidRDefault="00057D3D" w:rsidP="00F047D0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57D3D">
        <w:rPr>
          <w:rFonts w:ascii="Times New Roman" w:hAnsi="Times New Roman" w:cs="Times New Roman"/>
          <w:color w:val="000000" w:themeColor="text1"/>
          <w:sz w:val="28"/>
          <w:szCs w:val="28"/>
        </w:rPr>
        <w:t>«Шкала лжи»: «да» (+): 6, 24, 36; «нет» (-): 12, 18, 30, 42, 48, 54. Ответы, совпадающие с ключом, оцениваются в 1 балл.</w:t>
      </w:r>
      <w:r w:rsidRPr="00057D3D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</w:p>
    <w:p w:rsidR="00057D3D" w:rsidRDefault="00057D3D" w:rsidP="00F047D0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57D3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 анализе результатов следует придерживаться следующих ориентиров. </w:t>
      </w:r>
      <w:r w:rsidRPr="00057D3D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Экстраверсия - интроверсия:</w:t>
      </w:r>
      <w:r w:rsidRPr="00057D3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больше 19 - яркий экстраверт, больше 15 - экстраверт, больше 12 - склонность к экстраверсии, 12 - среднее значение, меньше 12 - склонность к интроверсии, меньше 9 - интроверт, меньше 5 - глубокий интроверт. </w:t>
      </w:r>
    </w:p>
    <w:p w:rsidR="00057D3D" w:rsidRDefault="00057D3D" w:rsidP="00057D3D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057D3D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Нейротизм</w:t>
      </w:r>
      <w:proofErr w:type="spellEnd"/>
      <w:r w:rsidRPr="00057D3D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:</w:t>
      </w:r>
      <w:r w:rsidRPr="00057D3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больше 19 - очень высокий уровень </w:t>
      </w:r>
      <w:proofErr w:type="spellStart"/>
      <w:r w:rsidRPr="00057D3D">
        <w:rPr>
          <w:rFonts w:ascii="Times New Roman" w:hAnsi="Times New Roman" w:cs="Times New Roman"/>
          <w:color w:val="000000" w:themeColor="text1"/>
          <w:sz w:val="28"/>
          <w:szCs w:val="28"/>
        </w:rPr>
        <w:t>нейротизма</w:t>
      </w:r>
      <w:proofErr w:type="spellEnd"/>
      <w:r w:rsidRPr="00057D3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больше 13 - высокий уровень </w:t>
      </w:r>
      <w:proofErr w:type="spellStart"/>
      <w:r w:rsidRPr="00057D3D">
        <w:rPr>
          <w:rFonts w:ascii="Times New Roman" w:hAnsi="Times New Roman" w:cs="Times New Roman"/>
          <w:color w:val="000000" w:themeColor="text1"/>
          <w:sz w:val="28"/>
          <w:szCs w:val="28"/>
        </w:rPr>
        <w:t>нейротизма</w:t>
      </w:r>
      <w:proofErr w:type="spellEnd"/>
      <w:r w:rsidRPr="00057D3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9 - 13 - среднее значение, меньше 9 - низкий уровень </w:t>
      </w:r>
      <w:proofErr w:type="spellStart"/>
      <w:r w:rsidRPr="00057D3D">
        <w:rPr>
          <w:rFonts w:ascii="Times New Roman" w:hAnsi="Times New Roman" w:cs="Times New Roman"/>
          <w:color w:val="000000" w:themeColor="text1"/>
          <w:sz w:val="28"/>
          <w:szCs w:val="28"/>
        </w:rPr>
        <w:t>нейротизма</w:t>
      </w:r>
      <w:proofErr w:type="spellEnd"/>
      <w:r w:rsidRPr="00057D3D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057D3D" w:rsidRDefault="00057D3D" w:rsidP="00F047D0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57D3D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Ложь:</w:t>
      </w:r>
      <w:r w:rsidRPr="00057D3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больше 4 - неискренность в ответах, свидетельствующая также о некоторой </w:t>
      </w:r>
      <w:proofErr w:type="spellStart"/>
      <w:r w:rsidRPr="00057D3D">
        <w:rPr>
          <w:rFonts w:ascii="Times New Roman" w:hAnsi="Times New Roman" w:cs="Times New Roman"/>
          <w:color w:val="000000" w:themeColor="text1"/>
          <w:sz w:val="28"/>
          <w:szCs w:val="28"/>
        </w:rPr>
        <w:t>демонстративности</w:t>
      </w:r>
      <w:proofErr w:type="spellEnd"/>
      <w:r w:rsidRPr="00057D3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поведения и ориентированности испытуемого на социальное одобрение, меньше 4 - норма.</w:t>
      </w:r>
      <w:r w:rsidRPr="00057D3D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</w:p>
    <w:p w:rsidR="00057D3D" w:rsidRDefault="00057D3D" w:rsidP="00057D3D">
      <w:pPr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Заключительная часть</w:t>
      </w:r>
    </w:p>
    <w:p w:rsidR="00057D3D" w:rsidRDefault="00057D3D" w:rsidP="00057D3D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57D3D" w:rsidRDefault="00057D3D" w:rsidP="00057D3D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- Ребята, давайте подведём итог нашему занятию. Что вы сегодня узнали и что вам больше всего запомнилось?</w:t>
      </w:r>
    </w:p>
    <w:p w:rsidR="00057D3D" w:rsidRDefault="00057D3D" w:rsidP="00057D3D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- Темперамент, его связь с характером</w:t>
      </w:r>
      <w:r w:rsidR="003F454E">
        <w:rPr>
          <w:rFonts w:ascii="Times New Roman" w:hAnsi="Times New Roman" w:cs="Times New Roman"/>
          <w:color w:val="000000" w:themeColor="text1"/>
          <w:sz w:val="28"/>
          <w:szCs w:val="28"/>
        </w:rPr>
        <w:t>, глубокая его характеристика.</w:t>
      </w:r>
    </w:p>
    <w:p w:rsidR="003F454E" w:rsidRDefault="003F454E" w:rsidP="00057D3D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- Четыре типа темперамента: сангвиник, флегматик, холерик, меланхолик.</w:t>
      </w:r>
    </w:p>
    <w:p w:rsidR="003F454E" w:rsidRDefault="003F454E" w:rsidP="00057D3D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- Различные взаимодействия между типами темпераментов, определённые особенности взаимодействия и учёт всех нюансов.</w:t>
      </w:r>
    </w:p>
    <w:p w:rsidR="003F454E" w:rsidRDefault="003F454E" w:rsidP="00057D3D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- Правильно, ребята. Вы сделали верные выводы и правильно всё резюмировали. Действительно, особенностей во взаимодействии очень много, нюансов достаточно. Отныне вы знаете больше о своей личностной характеристике и осознаёте, что каждый из вас обладает определённым темпераментом</w:t>
      </w:r>
      <w:r w:rsidR="0024274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типом высшей нервной деятельности.</w:t>
      </w:r>
    </w:p>
    <w:p w:rsidR="00242747" w:rsidRDefault="00242747" w:rsidP="00057D3D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42747" w:rsidRDefault="00242747" w:rsidP="00242747">
      <w:pPr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Ссылки на источники</w:t>
      </w:r>
    </w:p>
    <w:p w:rsidR="00242747" w:rsidRDefault="00242747" w:rsidP="00242747">
      <w:pPr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242747" w:rsidRDefault="00242747" w:rsidP="00242747">
      <w:pPr>
        <w:pStyle w:val="a8"/>
        <w:numPr>
          <w:ilvl w:val="0"/>
          <w:numId w:val="6"/>
        </w:numPr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Статья «Типы темперамента: сангвиник, холерик, меланхолик, флегматик» (</w:t>
      </w:r>
      <w:hyperlink r:id="rId8" w:history="1">
        <w:r w:rsidRPr="00EF55A5">
          <w:rPr>
            <w:rStyle w:val="a7"/>
            <w:rFonts w:ascii="Times New Roman" w:hAnsi="Times New Roman" w:cs="Times New Roman"/>
            <w:sz w:val="28"/>
            <w:szCs w:val="28"/>
          </w:rPr>
          <w:t>https://skillbox.ru/media/growth/tipy-temperamenta-sangvinik-kholerik-melankholik-flegmatik/?ysclid=m7vt6bkdbz279885605</w:t>
        </w:r>
      </w:hyperlink>
      <w:r>
        <w:rPr>
          <w:rFonts w:ascii="Times New Roman" w:hAnsi="Times New Roman" w:cs="Times New Roman"/>
          <w:color w:val="000000" w:themeColor="text1"/>
          <w:sz w:val="28"/>
          <w:szCs w:val="28"/>
        </w:rPr>
        <w:t>);</w:t>
      </w:r>
    </w:p>
    <w:p w:rsidR="00242747" w:rsidRDefault="00242747" w:rsidP="00242747">
      <w:pPr>
        <w:pStyle w:val="a8"/>
        <w:numPr>
          <w:ilvl w:val="0"/>
          <w:numId w:val="6"/>
        </w:numPr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Статья «Типы темперамента и его характеристики» (</w:t>
      </w:r>
      <w:hyperlink r:id="rId9" w:history="1">
        <w:r w:rsidRPr="00EF55A5">
          <w:rPr>
            <w:rStyle w:val="a7"/>
            <w:rFonts w:ascii="Times New Roman" w:hAnsi="Times New Roman" w:cs="Times New Roman"/>
            <w:sz w:val="28"/>
            <w:szCs w:val="28"/>
          </w:rPr>
          <w:t>https://nsportal.ru/shkola/materialy-k-attestatsii/library/2015/05/26/tipy-temperamenta-i-ego-harakteristiki</w:t>
        </w:r>
      </w:hyperlink>
      <w:r>
        <w:rPr>
          <w:rFonts w:ascii="Times New Roman" w:hAnsi="Times New Roman" w:cs="Times New Roman"/>
          <w:color w:val="000000" w:themeColor="text1"/>
          <w:sz w:val="28"/>
          <w:szCs w:val="28"/>
        </w:rPr>
        <w:t>);</w:t>
      </w:r>
    </w:p>
    <w:p w:rsidR="00242747" w:rsidRDefault="00242747" w:rsidP="00242747">
      <w:pPr>
        <w:pStyle w:val="a8"/>
        <w:numPr>
          <w:ilvl w:val="0"/>
          <w:numId w:val="6"/>
        </w:numPr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Статья «Типы темперамента человека и их характеристика: основные виды и их описание» (</w:t>
      </w:r>
      <w:hyperlink r:id="rId10" w:anchor="heading-22" w:history="1">
        <w:r w:rsidRPr="00EF55A5">
          <w:rPr>
            <w:rStyle w:val="a7"/>
            <w:rFonts w:ascii="Times New Roman" w:hAnsi="Times New Roman" w:cs="Times New Roman"/>
            <w:sz w:val="28"/>
            <w:szCs w:val="28"/>
          </w:rPr>
          <w:t>https://nenumerolog.ru/journal/temperament-i-harakter/tipy_temperamenta_cheloveka_i_ih_harakteristika_osnovnye_vidy_i_ih_opisanie/?ysclid=m7vulscbq6965062986#heading-22</w:t>
        </w:r>
      </w:hyperlink>
      <w:r>
        <w:rPr>
          <w:rFonts w:ascii="Times New Roman" w:hAnsi="Times New Roman" w:cs="Times New Roman"/>
          <w:color w:val="000000" w:themeColor="text1"/>
          <w:sz w:val="28"/>
          <w:szCs w:val="28"/>
        </w:rPr>
        <w:t>);</w:t>
      </w:r>
    </w:p>
    <w:p w:rsidR="00242747" w:rsidRDefault="00242747" w:rsidP="00242747">
      <w:pPr>
        <w:pStyle w:val="a8"/>
        <w:numPr>
          <w:ilvl w:val="0"/>
          <w:numId w:val="6"/>
        </w:numPr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Статья «Взаимодействие темпераментов» (</w:t>
      </w:r>
      <w:hyperlink r:id="rId11" w:history="1">
        <w:r w:rsidRPr="00EF55A5">
          <w:rPr>
            <w:rStyle w:val="a7"/>
            <w:rFonts w:ascii="Times New Roman" w:hAnsi="Times New Roman" w:cs="Times New Roman"/>
            <w:sz w:val="28"/>
            <w:szCs w:val="28"/>
          </w:rPr>
          <w:t>https://studfile.net/preview/7000369/page:9/</w:t>
        </w:r>
      </w:hyperlink>
      <w:r>
        <w:rPr>
          <w:rFonts w:ascii="Times New Roman" w:hAnsi="Times New Roman" w:cs="Times New Roman"/>
          <w:color w:val="000000" w:themeColor="text1"/>
          <w:sz w:val="28"/>
          <w:szCs w:val="28"/>
        </w:rPr>
        <w:t>);</w:t>
      </w:r>
    </w:p>
    <w:p w:rsidR="00242747" w:rsidRPr="00242747" w:rsidRDefault="00C73C36" w:rsidP="00242747">
      <w:pPr>
        <w:pStyle w:val="a8"/>
        <w:numPr>
          <w:ilvl w:val="0"/>
          <w:numId w:val="6"/>
        </w:num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73C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Личностный </w:t>
      </w:r>
      <w:proofErr w:type="spellStart"/>
      <w:r w:rsidRPr="00C73C36">
        <w:rPr>
          <w:rFonts w:ascii="Times New Roman" w:hAnsi="Times New Roman" w:cs="Times New Roman"/>
          <w:color w:val="000000" w:themeColor="text1"/>
          <w:sz w:val="28"/>
          <w:szCs w:val="28"/>
        </w:rPr>
        <w:t>опросник</w:t>
      </w:r>
      <w:proofErr w:type="spellEnd"/>
      <w:r w:rsidRPr="00C73C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Г. </w:t>
      </w:r>
      <w:proofErr w:type="spellStart"/>
      <w:r w:rsidRPr="00C73C36">
        <w:rPr>
          <w:rFonts w:ascii="Times New Roman" w:hAnsi="Times New Roman" w:cs="Times New Roman"/>
          <w:color w:val="000000" w:themeColor="text1"/>
          <w:sz w:val="28"/>
          <w:szCs w:val="28"/>
        </w:rPr>
        <w:t>Айзенка</w:t>
      </w:r>
      <w:proofErr w:type="spellEnd"/>
      <w:r w:rsidRPr="00C73C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proofErr w:type="gramStart"/>
      <w:r w:rsidRPr="00C73C36">
        <w:rPr>
          <w:rFonts w:ascii="Times New Roman" w:hAnsi="Times New Roman" w:cs="Times New Roman"/>
          <w:color w:val="000000" w:themeColor="text1"/>
          <w:sz w:val="28"/>
          <w:szCs w:val="28"/>
        </w:rPr>
        <w:t>(Тест на темперамент EPI.</w:t>
      </w:r>
      <w:proofErr w:type="gramEnd"/>
      <w:r w:rsidRPr="00C73C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Диагностика самооценки по </w:t>
      </w:r>
      <w:proofErr w:type="spellStart"/>
      <w:r w:rsidRPr="00C73C36">
        <w:rPr>
          <w:rFonts w:ascii="Times New Roman" w:hAnsi="Times New Roman" w:cs="Times New Roman"/>
          <w:color w:val="000000" w:themeColor="text1"/>
          <w:sz w:val="28"/>
          <w:szCs w:val="28"/>
        </w:rPr>
        <w:t>Айзенку</w:t>
      </w:r>
      <w:proofErr w:type="spellEnd"/>
      <w:r w:rsidRPr="00C73C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proofErr w:type="gramStart"/>
      <w:r w:rsidRPr="00C73C36">
        <w:rPr>
          <w:rFonts w:ascii="Times New Roman" w:hAnsi="Times New Roman" w:cs="Times New Roman"/>
          <w:color w:val="000000" w:themeColor="text1"/>
          <w:sz w:val="28"/>
          <w:szCs w:val="28"/>
        </w:rPr>
        <w:t>Методика определения темперамента)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Точка доступа:</w:t>
      </w:r>
      <w:hyperlink r:id="rId12" w:history="1">
        <w:r w:rsidRPr="00C73C36">
          <w:rPr>
            <w:rStyle w:val="a7"/>
            <w:rFonts w:ascii="Times New Roman" w:hAnsi="Times New Roman" w:cs="Times New Roman"/>
            <w:sz w:val="28"/>
            <w:szCs w:val="28"/>
          </w:rPr>
          <w:t>https://psycabi.net/testy/369-lichnostnyj-oprosnik-g-ajzenka-test-na-temperament-epi-diagnostika-samootsenki-po-ajzenku-metodika-opredeleniya-temperamenta</w:t>
        </w:r>
      </w:hyperlink>
    </w:p>
    <w:sectPr w:rsidR="00242747" w:rsidRPr="00242747" w:rsidSect="00A630E1">
      <w:footerReference w:type="default" r:id="rId13"/>
      <w:pgSz w:w="11906" w:h="16838"/>
      <w:pgMar w:top="851" w:right="851" w:bottom="567" w:left="851" w:header="850" w:footer="85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61DD9" w:rsidRDefault="00761DD9" w:rsidP="00A630E1">
      <w:pPr>
        <w:spacing w:after="0" w:line="240" w:lineRule="auto"/>
      </w:pPr>
      <w:r>
        <w:separator/>
      </w:r>
    </w:p>
  </w:endnote>
  <w:endnote w:type="continuationSeparator" w:id="0">
    <w:p w:rsidR="00761DD9" w:rsidRDefault="00761DD9" w:rsidP="00A630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88805"/>
      <w:docPartObj>
        <w:docPartGallery w:val="Page Numbers (Bottom of Page)"/>
        <w:docPartUnique/>
      </w:docPartObj>
    </w:sdtPr>
    <w:sdtContent>
      <w:p w:rsidR="00242747" w:rsidRDefault="00AE7B75">
        <w:pPr>
          <w:pStyle w:val="a5"/>
          <w:jc w:val="center"/>
        </w:pPr>
        <w:fldSimple w:instr=" PAGE   \* MERGEFORMAT ">
          <w:r w:rsidR="00564AC3">
            <w:rPr>
              <w:noProof/>
            </w:rPr>
            <w:t>2</w:t>
          </w:r>
        </w:fldSimple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61DD9" w:rsidRDefault="00761DD9" w:rsidP="00A630E1">
      <w:pPr>
        <w:spacing w:after="0" w:line="240" w:lineRule="auto"/>
      </w:pPr>
      <w:r>
        <w:separator/>
      </w:r>
    </w:p>
  </w:footnote>
  <w:footnote w:type="continuationSeparator" w:id="0">
    <w:p w:rsidR="00761DD9" w:rsidRDefault="00761DD9" w:rsidP="00A630E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A92852"/>
    <w:multiLevelType w:val="hybridMultilevel"/>
    <w:tmpl w:val="106094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AF625B"/>
    <w:multiLevelType w:val="hybridMultilevel"/>
    <w:tmpl w:val="0F187B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983464"/>
    <w:multiLevelType w:val="hybridMultilevel"/>
    <w:tmpl w:val="38EE7D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F33425"/>
    <w:multiLevelType w:val="multilevel"/>
    <w:tmpl w:val="43C07A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4A048A2"/>
    <w:multiLevelType w:val="hybridMultilevel"/>
    <w:tmpl w:val="5316CB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A350769"/>
    <w:multiLevelType w:val="multilevel"/>
    <w:tmpl w:val="03C4CC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5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/>
  <w:rsids>
    <w:rsidRoot w:val="004A2E97"/>
    <w:rsid w:val="00057D3D"/>
    <w:rsid w:val="0013750B"/>
    <w:rsid w:val="00242747"/>
    <w:rsid w:val="002C2B3C"/>
    <w:rsid w:val="003B30AF"/>
    <w:rsid w:val="003F454E"/>
    <w:rsid w:val="00403636"/>
    <w:rsid w:val="004A2E97"/>
    <w:rsid w:val="0055264B"/>
    <w:rsid w:val="00564AC3"/>
    <w:rsid w:val="005946A7"/>
    <w:rsid w:val="005A302C"/>
    <w:rsid w:val="00761DD9"/>
    <w:rsid w:val="00A61382"/>
    <w:rsid w:val="00A630E1"/>
    <w:rsid w:val="00AE7B75"/>
    <w:rsid w:val="00AF0557"/>
    <w:rsid w:val="00C73C36"/>
    <w:rsid w:val="00E042BC"/>
    <w:rsid w:val="00F047D0"/>
    <w:rsid w:val="00F30496"/>
    <w:rsid w:val="00FD6F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2B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A630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A630E1"/>
  </w:style>
  <w:style w:type="paragraph" w:styleId="a5">
    <w:name w:val="footer"/>
    <w:basedOn w:val="a"/>
    <w:link w:val="a6"/>
    <w:uiPriority w:val="99"/>
    <w:unhideWhenUsed/>
    <w:rsid w:val="00A630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630E1"/>
  </w:style>
  <w:style w:type="character" w:styleId="a7">
    <w:name w:val="Hyperlink"/>
    <w:basedOn w:val="a0"/>
    <w:uiPriority w:val="99"/>
    <w:unhideWhenUsed/>
    <w:rsid w:val="00A630E1"/>
    <w:rPr>
      <w:color w:val="0000FF" w:themeColor="hyperlink"/>
      <w:u w:val="single"/>
    </w:rPr>
  </w:style>
  <w:style w:type="paragraph" w:styleId="a8">
    <w:name w:val="List Paragraph"/>
    <w:basedOn w:val="a"/>
    <w:uiPriority w:val="34"/>
    <w:qFormat/>
    <w:rsid w:val="00A630E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4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4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78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97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7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6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3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1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1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7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0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20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8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killbox.ru/media/growth/tipy-temperamenta-sangvinik-kholerik-melankholik-flegmatik/?ysclid=m7vt6bkdbz279885605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psycabi.net/testy/369-lichnostnyj-oprosnik-g-ajzenka-test-na-temperament-epi-diagnostika-samootsenki-po-ajzenku-metodika-opredeleniya-temperamenta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tudfile.net/preview/7000369/page:9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nenumerolog.ru/journal/temperament-i-harakter/tipy_temperamenta_cheloveka_i_ih_harakteristika_osnovnye_vidy_i_ih_opisanie/?ysclid=m7vulscbq6965062986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nsportal.ru/shkola/materialy-k-attestatsii/library/2015/05/26/tipy-temperamenta-i-ego-harakteristiki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E022D3E-5449-4EF9-87B6-989B43D864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13</Pages>
  <Words>2889</Words>
  <Characters>16468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GMR</cp:lastModifiedBy>
  <cp:revision>5</cp:revision>
  <dcterms:created xsi:type="dcterms:W3CDTF">2025-03-05T10:45:00Z</dcterms:created>
  <dcterms:modified xsi:type="dcterms:W3CDTF">2025-03-07T14:27:00Z</dcterms:modified>
</cp:coreProperties>
</file>